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D184" w14:textId="491F1D72" w:rsidR="00164DF0" w:rsidRDefault="00146EFE" w:rsidP="00146EFE">
      <w:pPr>
        <w:pStyle w:val="GvdeMetni"/>
        <w:numPr>
          <w:ilvl w:val="0"/>
          <w:numId w:val="1"/>
        </w:numPr>
        <w:spacing w:before="68"/>
      </w:pPr>
      <w:r>
        <w:rPr>
          <w:noProof/>
        </w:rPr>
        <w:drawing>
          <wp:anchor distT="0" distB="0" distL="0" distR="0" simplePos="0" relativeHeight="487454720" behindDoc="1" locked="0" layoutInCell="1" allowOverlap="1" wp14:anchorId="4A48033E" wp14:editId="278A2E76">
            <wp:simplePos x="0" y="0"/>
            <wp:positionH relativeFrom="page">
              <wp:posOffset>5787</wp:posOffset>
            </wp:positionH>
            <wp:positionV relativeFrom="page">
              <wp:posOffset>33767</wp:posOffset>
            </wp:positionV>
            <wp:extent cx="10012045" cy="6921661"/>
            <wp:effectExtent l="0" t="0" r="0" b="0"/>
            <wp:wrapNone/>
            <wp:docPr id="914877906" name="Image 1" descr="ekran görüntüsü, grafik, çizgi film, logo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1877" name="Image 1" descr="ekran görüntüsü, grafik, çizgi film, logo içeren bir resim&#10;&#10;Yapay zeka tarafından oluşturulmuş içerik yanlış olabili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2045" cy="6921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202485714"/>
      <w:proofErr w:type="spellStart"/>
      <w:r>
        <w:t>Sınıf</w:t>
      </w:r>
      <w:proofErr w:type="spellEnd"/>
      <w:r>
        <w:t xml:space="preserve"> </w:t>
      </w:r>
      <w:r w:rsidR="00164DF0">
        <w:t>Ders</w:t>
      </w:r>
      <w:r w:rsidR="00164DF0">
        <w:rPr>
          <w:spacing w:val="-3"/>
        </w:rPr>
        <w:t xml:space="preserve"> </w:t>
      </w:r>
      <w:proofErr w:type="spellStart"/>
      <w:r w:rsidR="00164DF0">
        <w:t>Programı</w:t>
      </w:r>
      <w:proofErr w:type="spellEnd"/>
      <w:r w:rsidR="00164DF0">
        <w:rPr>
          <w:spacing w:val="-8"/>
        </w:rPr>
        <w:t xml:space="preserve"> </w:t>
      </w:r>
      <w:r w:rsidR="00164DF0">
        <w:t>/</w:t>
      </w:r>
      <w:r w:rsidR="00164DF0">
        <w:rPr>
          <w:spacing w:val="-7"/>
        </w:rPr>
        <w:t xml:space="preserve"> </w:t>
      </w:r>
      <w:r w:rsidR="003C0F86" w:rsidRPr="003C0F86">
        <w:rPr>
          <w:spacing w:val="-7"/>
        </w:rPr>
        <w:t xml:space="preserve">1st Class </w:t>
      </w:r>
      <w:r w:rsidR="00164DF0">
        <w:t>Schedule</w:t>
      </w:r>
      <w:bookmarkEnd w:id="0"/>
    </w:p>
    <w:p w14:paraId="19C36F06" w14:textId="77777777" w:rsidR="00164DF0" w:rsidRDefault="00164DF0" w:rsidP="00164DF0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337"/>
        <w:gridCol w:w="1932"/>
        <w:gridCol w:w="1932"/>
        <w:gridCol w:w="1932"/>
        <w:gridCol w:w="1932"/>
      </w:tblGrid>
      <w:tr w:rsidR="00164DF0" w14:paraId="6D35F907" w14:textId="77777777" w:rsidTr="00146EFE">
        <w:trPr>
          <w:trHeight w:val="546"/>
        </w:trPr>
        <w:tc>
          <w:tcPr>
            <w:tcW w:w="1526" w:type="dxa"/>
            <w:tcBorders>
              <w:left w:val="nil"/>
              <w:bottom w:val="single" w:sz="4" w:space="0" w:color="000000"/>
              <w:right w:val="nil"/>
            </w:tcBorders>
          </w:tcPr>
          <w:p w14:paraId="79870A40" w14:textId="77777777" w:rsidR="00164DF0" w:rsidRDefault="00164DF0" w:rsidP="00CF49DD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2337" w:type="dxa"/>
            <w:tcBorders>
              <w:left w:val="nil"/>
              <w:bottom w:val="single" w:sz="4" w:space="0" w:color="000000"/>
              <w:right w:val="nil"/>
            </w:tcBorders>
          </w:tcPr>
          <w:p w14:paraId="4CA1279E" w14:textId="77777777" w:rsidR="00164DF0" w:rsidRDefault="00164DF0" w:rsidP="00CF49DD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32" w:type="dxa"/>
            <w:tcBorders>
              <w:left w:val="nil"/>
              <w:bottom w:val="single" w:sz="4" w:space="0" w:color="000000"/>
              <w:right w:val="nil"/>
            </w:tcBorders>
          </w:tcPr>
          <w:p w14:paraId="5D79C7AA" w14:textId="77777777" w:rsidR="00164DF0" w:rsidRDefault="00164DF0" w:rsidP="00CF49DD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32" w:type="dxa"/>
            <w:tcBorders>
              <w:left w:val="nil"/>
              <w:bottom w:val="single" w:sz="4" w:space="0" w:color="000000"/>
              <w:right w:val="nil"/>
            </w:tcBorders>
          </w:tcPr>
          <w:p w14:paraId="23EDBAD9" w14:textId="77777777" w:rsidR="00164DF0" w:rsidRDefault="00164DF0" w:rsidP="00CF49DD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32" w:type="dxa"/>
            <w:tcBorders>
              <w:left w:val="nil"/>
              <w:bottom w:val="single" w:sz="4" w:space="0" w:color="000000"/>
              <w:right w:val="nil"/>
            </w:tcBorders>
          </w:tcPr>
          <w:p w14:paraId="7225D47F" w14:textId="77777777" w:rsidR="00164DF0" w:rsidRDefault="00164DF0" w:rsidP="00CF49DD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32" w:type="dxa"/>
            <w:tcBorders>
              <w:left w:val="nil"/>
              <w:bottom w:val="single" w:sz="4" w:space="0" w:color="000000"/>
              <w:right w:val="nil"/>
            </w:tcBorders>
          </w:tcPr>
          <w:p w14:paraId="3055F8C9" w14:textId="77777777" w:rsidR="00164DF0" w:rsidRDefault="00164DF0" w:rsidP="00CF49DD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164DF0" w14:paraId="785B8B12" w14:textId="77777777" w:rsidTr="00146EFE">
        <w:trPr>
          <w:trHeight w:val="61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82B8" w14:textId="77777777" w:rsidR="00164DF0" w:rsidRDefault="00164DF0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466AC60" w14:textId="77777777" w:rsidR="00164DF0" w:rsidRDefault="00164DF0" w:rsidP="00CF49DD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CF6B" w14:textId="755BF2AD" w:rsidR="00672DF0" w:rsidRPr="00146EFE" w:rsidRDefault="0009441A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MIDW102 </w:t>
            </w:r>
            <w:proofErr w:type="spellStart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Ebelikte</w:t>
            </w:r>
            <w:proofErr w:type="spellEnd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 Temel </w:t>
            </w:r>
            <w:proofErr w:type="spellStart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Beceriler</w:t>
            </w:r>
            <w:proofErr w:type="spellEnd"/>
            <w:r w:rsidR="00146EFE"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2834" w14:textId="35BA8E36" w:rsidR="00672DF0" w:rsidRPr="00146EFE" w:rsidRDefault="00672DF0" w:rsidP="00146EF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MIDW102 </w:t>
            </w:r>
            <w:proofErr w:type="spellStart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Ebelikte</w:t>
            </w:r>
            <w:proofErr w:type="spellEnd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 Temel </w:t>
            </w:r>
            <w:proofErr w:type="spellStart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Beceriler</w:t>
            </w:r>
            <w:proofErr w:type="spellEnd"/>
            <w:r w:rsidR="00146EFE"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Teorik</w:t>
            </w:r>
            <w:proofErr w:type="spellEnd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7F50EF7" w14:textId="5BC992D9" w:rsidR="00164DF0" w:rsidRPr="00146EFE" w:rsidRDefault="00164DF0" w:rsidP="00146EF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4C2D" w14:textId="3FFE7073" w:rsidR="00672DF0" w:rsidRPr="00146EFE" w:rsidRDefault="00672DF0" w:rsidP="00146EF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PSYC102 Temel </w:t>
            </w:r>
            <w:proofErr w:type="spellStart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Psikoloji</w:t>
            </w:r>
            <w:proofErr w:type="spellEnd"/>
          </w:p>
          <w:p w14:paraId="0F4C046F" w14:textId="40D0D932" w:rsidR="00164DF0" w:rsidRPr="00146EFE" w:rsidRDefault="00164DF0" w:rsidP="00146EF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CA9C" w14:textId="77777777" w:rsidR="00672DF0" w:rsidRPr="00146EFE" w:rsidRDefault="00672DF0" w:rsidP="00146EF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MED204 Mikrobiyoloji (S1)</w:t>
            </w:r>
          </w:p>
          <w:p w14:paraId="7252BC9C" w14:textId="27292417" w:rsidR="00164DF0" w:rsidRPr="00146EFE" w:rsidRDefault="00164DF0" w:rsidP="00146EF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A5E7" w14:textId="77777777" w:rsidR="00164DF0" w:rsidRPr="00146EFE" w:rsidRDefault="00164DF0" w:rsidP="00146EF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9D0" w14:paraId="4E1B25D2" w14:textId="77777777" w:rsidTr="00146EFE">
        <w:trPr>
          <w:trHeight w:val="78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30FD" w14:textId="77777777" w:rsidR="004879D0" w:rsidRDefault="004879D0" w:rsidP="004879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EAB5911" w14:textId="77777777" w:rsidR="004879D0" w:rsidRDefault="004879D0" w:rsidP="004879D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9E17" w14:textId="3AACEFFA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MIDW102 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Ebelikte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 Temel 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Beceriler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CC0C" w14:textId="40685675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BC2">
              <w:rPr>
                <w:rFonts w:ascii="Times New Roman" w:hAnsi="Times New Roman" w:cs="Times New Roman"/>
                <w:sz w:val="16"/>
                <w:szCs w:val="16"/>
              </w:rPr>
              <w:t xml:space="preserve">MIDW102 </w:t>
            </w:r>
            <w:proofErr w:type="spellStart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>Ebelikte</w:t>
            </w:r>
            <w:proofErr w:type="spellEnd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 xml:space="preserve"> Temel </w:t>
            </w:r>
            <w:proofErr w:type="spellStart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>Beceriler</w:t>
            </w:r>
            <w:proofErr w:type="spellEnd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>Teorik</w:t>
            </w:r>
            <w:proofErr w:type="spellEnd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5783" w14:textId="1F2CC9E4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PSYC102 Temel </w:t>
            </w:r>
            <w:proofErr w:type="spellStart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Psikoloji</w:t>
            </w:r>
            <w:proofErr w:type="spellEnd"/>
          </w:p>
          <w:p w14:paraId="5FEDAD38" w14:textId="685C87C1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CF22" w14:textId="77777777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MED204 Mikrobiyoloji (S1)</w:t>
            </w:r>
          </w:p>
          <w:p w14:paraId="3C1B1469" w14:textId="705A406C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DC87" w14:textId="77777777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9D0" w14:paraId="06D87739" w14:textId="77777777" w:rsidTr="00146EFE">
        <w:trPr>
          <w:trHeight w:val="78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D005" w14:textId="77777777" w:rsidR="004879D0" w:rsidRDefault="004879D0" w:rsidP="004879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8E7046B" w14:textId="77777777" w:rsidR="004879D0" w:rsidRDefault="004879D0" w:rsidP="004879D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3FC" w14:textId="02122CE2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MIDW102 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Ebelikte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 Temel 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Beceriler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CD1D" w14:textId="3CA8AFAA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BC2">
              <w:rPr>
                <w:rFonts w:ascii="Times New Roman" w:hAnsi="Times New Roman" w:cs="Times New Roman"/>
                <w:sz w:val="16"/>
                <w:szCs w:val="16"/>
              </w:rPr>
              <w:t xml:space="preserve">MIDW102 </w:t>
            </w:r>
            <w:proofErr w:type="spellStart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>Ebelikte</w:t>
            </w:r>
            <w:proofErr w:type="spellEnd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 xml:space="preserve"> Temel </w:t>
            </w:r>
            <w:proofErr w:type="spellStart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>Beceriler</w:t>
            </w:r>
            <w:proofErr w:type="spellEnd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>Teorik</w:t>
            </w:r>
            <w:proofErr w:type="spellEnd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B36D" w14:textId="77777777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55B0" w14:textId="77777777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E26D" w14:textId="77777777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9D0" w14:paraId="306C9CCE" w14:textId="77777777" w:rsidTr="00146EFE">
        <w:trPr>
          <w:trHeight w:val="78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8745" w14:textId="77777777" w:rsidR="004879D0" w:rsidRDefault="004879D0" w:rsidP="004879D0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13EC3970" w14:textId="77777777" w:rsidR="004879D0" w:rsidRDefault="004879D0" w:rsidP="004879D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2938" w14:textId="430F3B8B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MIDW102 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Ebelikte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 Temel 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Beceriler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8E37A3" w14:textId="635C895F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BC2">
              <w:rPr>
                <w:rFonts w:ascii="Times New Roman" w:hAnsi="Times New Roman" w:cs="Times New Roman"/>
                <w:sz w:val="16"/>
                <w:szCs w:val="16"/>
              </w:rPr>
              <w:t xml:space="preserve">MIDW102 </w:t>
            </w:r>
            <w:proofErr w:type="spellStart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>Ebelikte</w:t>
            </w:r>
            <w:proofErr w:type="spellEnd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 xml:space="preserve"> Temel </w:t>
            </w:r>
            <w:proofErr w:type="spellStart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>Beceriler</w:t>
            </w:r>
            <w:proofErr w:type="spellEnd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>Teorik</w:t>
            </w:r>
            <w:proofErr w:type="spellEnd"/>
            <w:r w:rsidRPr="00566BC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F95071" w14:textId="77777777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39FF82" w14:textId="77777777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MED118 </w:t>
            </w:r>
            <w:proofErr w:type="spellStart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Tıbbi</w:t>
            </w:r>
            <w:proofErr w:type="spellEnd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Biyoloji</w:t>
            </w:r>
            <w:proofErr w:type="spellEnd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Genetik</w:t>
            </w:r>
            <w:proofErr w:type="spellEnd"/>
          </w:p>
          <w:p w14:paraId="468FCBED" w14:textId="516666AB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2AE0" w14:textId="77777777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9D0" w14:paraId="1E30864B" w14:textId="77777777" w:rsidTr="00146EFE">
        <w:trPr>
          <w:trHeight w:val="78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64F9" w14:textId="77777777" w:rsidR="004879D0" w:rsidRDefault="004879D0" w:rsidP="004879D0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FD69201" w14:textId="77777777" w:rsidR="004879D0" w:rsidRDefault="004879D0" w:rsidP="004879D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F945" w14:textId="61A292EB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MIDW102 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Ebelikte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 Temel 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Beceriler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9BCB" w14:textId="10C5D346" w:rsidR="004879D0" w:rsidRPr="00146EFE" w:rsidRDefault="004879D0" w:rsidP="0048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E31FBD" w14:textId="48FED724" w:rsidR="004879D0" w:rsidRPr="00146EFE" w:rsidRDefault="004879D0" w:rsidP="0048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MED110 </w:t>
            </w:r>
            <w:proofErr w:type="spellStart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Biyokimya</w:t>
            </w:r>
            <w:proofErr w:type="spellEnd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 (S1)</w:t>
            </w:r>
          </w:p>
          <w:p w14:paraId="4413786A" w14:textId="70C59E73" w:rsidR="004879D0" w:rsidRPr="00146EFE" w:rsidRDefault="004879D0" w:rsidP="0048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5313" w14:textId="77777777" w:rsidR="004879D0" w:rsidRPr="00146EFE" w:rsidRDefault="004879D0" w:rsidP="0048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MED118 </w:t>
            </w:r>
            <w:proofErr w:type="spellStart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Tıbbi</w:t>
            </w:r>
            <w:proofErr w:type="spellEnd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Biyoloji</w:t>
            </w:r>
            <w:proofErr w:type="spellEnd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Genetik</w:t>
            </w:r>
            <w:proofErr w:type="spellEnd"/>
          </w:p>
          <w:p w14:paraId="39FF40CB" w14:textId="607D9CA3" w:rsidR="004879D0" w:rsidRPr="00146EFE" w:rsidRDefault="004879D0" w:rsidP="0048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6DC3" w14:textId="77777777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9D0" w14:paraId="346FCDFD" w14:textId="77777777" w:rsidTr="00146EFE">
        <w:trPr>
          <w:trHeight w:val="78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A46B" w14:textId="77777777" w:rsidR="004879D0" w:rsidRDefault="004879D0" w:rsidP="004879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25C670E" w14:textId="77777777" w:rsidR="004879D0" w:rsidRDefault="004879D0" w:rsidP="004879D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30D2" w14:textId="3F6D9F84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MIDW102 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Ebelikte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 Temel 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Beceriler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FACA1" w14:textId="6E0BAA64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248">
              <w:rPr>
                <w:rFonts w:ascii="Times New Roman" w:hAnsi="Times New Roman" w:cs="Times New Roman"/>
                <w:sz w:val="16"/>
                <w:szCs w:val="16"/>
              </w:rPr>
              <w:t xml:space="preserve">TURK102 Türk Dili II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E59C7" w14:textId="77777777" w:rsidR="004879D0" w:rsidRPr="00146EFE" w:rsidRDefault="004879D0" w:rsidP="0048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729B" w14:textId="77777777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MED206 </w:t>
            </w:r>
            <w:proofErr w:type="spellStart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Farmakoloji</w:t>
            </w:r>
            <w:proofErr w:type="spellEnd"/>
          </w:p>
          <w:p w14:paraId="1D771777" w14:textId="4DEF1658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E07B" w14:textId="77777777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9D0" w14:paraId="4F8B5089" w14:textId="77777777" w:rsidTr="00146EFE">
        <w:trPr>
          <w:trHeight w:val="78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2DC4" w14:textId="77777777" w:rsidR="004879D0" w:rsidRDefault="004879D0" w:rsidP="004879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C6E7D4A" w14:textId="77777777" w:rsidR="004879D0" w:rsidRDefault="004879D0" w:rsidP="004879D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457E" w14:textId="29667CAC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MIDW102 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Ebelikte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 Temel 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Beceriler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AE0D5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C2CC" w14:textId="720B5F6E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248">
              <w:rPr>
                <w:rFonts w:ascii="Times New Roman" w:hAnsi="Times New Roman" w:cs="Times New Roman"/>
                <w:sz w:val="16"/>
                <w:szCs w:val="16"/>
              </w:rPr>
              <w:t xml:space="preserve">TURK102 Türk Dili II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E5A6" w14:textId="77777777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3808" w14:textId="77777777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MED206 </w:t>
            </w:r>
            <w:proofErr w:type="spellStart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Farmakoloji</w:t>
            </w:r>
            <w:proofErr w:type="spellEnd"/>
          </w:p>
          <w:p w14:paraId="0632ED78" w14:textId="683914D8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D81A" w14:textId="77777777" w:rsidR="004879D0" w:rsidRPr="00146EFE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4DF0" w14:paraId="0CE9A348" w14:textId="77777777" w:rsidTr="00146EFE">
        <w:trPr>
          <w:trHeight w:val="78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719C" w14:textId="77777777" w:rsidR="00164DF0" w:rsidRDefault="00164DF0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91C3F57" w14:textId="77777777" w:rsidR="00164DF0" w:rsidRDefault="00164DF0" w:rsidP="00CF49D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EC5B" w14:textId="77777777" w:rsidR="00164DF0" w:rsidRPr="00146EFE" w:rsidRDefault="00164DF0" w:rsidP="00146EF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2A80" w14:textId="77777777" w:rsidR="00672DF0" w:rsidRPr="00146EFE" w:rsidRDefault="00672DF0" w:rsidP="00146EF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ENG102 </w:t>
            </w:r>
            <w:proofErr w:type="spellStart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İngilizce</w:t>
            </w:r>
            <w:proofErr w:type="spellEnd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 II (S2)</w:t>
            </w:r>
          </w:p>
          <w:p w14:paraId="339653A6" w14:textId="3958FDE4" w:rsidR="00164DF0" w:rsidRPr="00146EFE" w:rsidRDefault="00164DF0" w:rsidP="00146EF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D30F" w14:textId="77777777" w:rsidR="00164DF0" w:rsidRPr="00146EFE" w:rsidRDefault="00164DF0" w:rsidP="00146EF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B26C" w14:textId="77777777" w:rsidR="00164DF0" w:rsidRPr="00146EFE" w:rsidRDefault="00164DF0" w:rsidP="00146EF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E07A" w14:textId="77777777" w:rsidR="00164DF0" w:rsidRPr="00146EFE" w:rsidRDefault="00164DF0" w:rsidP="00146EF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4DF0" w14:paraId="256DA7C6" w14:textId="77777777" w:rsidTr="00146EFE">
        <w:trPr>
          <w:trHeight w:val="78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B77A" w14:textId="77777777" w:rsidR="00164DF0" w:rsidRDefault="00164DF0" w:rsidP="00CF49DD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2D70B79C" w14:textId="77777777" w:rsidR="00164DF0" w:rsidRDefault="00164DF0" w:rsidP="00CF49DD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B1EA" w14:textId="77777777" w:rsidR="00164DF0" w:rsidRPr="00146EFE" w:rsidRDefault="00164DF0" w:rsidP="00146EF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2449" w14:textId="77777777" w:rsidR="00672DF0" w:rsidRPr="00146EFE" w:rsidRDefault="00672DF0" w:rsidP="00146EF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ENG102 </w:t>
            </w:r>
            <w:proofErr w:type="spellStart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>İngilizce</w:t>
            </w:r>
            <w:proofErr w:type="spellEnd"/>
            <w:r w:rsidRPr="00146EFE">
              <w:rPr>
                <w:rFonts w:ascii="Times New Roman" w:hAnsi="Times New Roman" w:cs="Times New Roman"/>
                <w:sz w:val="16"/>
                <w:szCs w:val="16"/>
              </w:rPr>
              <w:t xml:space="preserve"> II (S2)</w:t>
            </w:r>
          </w:p>
          <w:p w14:paraId="44F63A78" w14:textId="2610E248" w:rsidR="00164DF0" w:rsidRPr="00146EFE" w:rsidRDefault="00164DF0" w:rsidP="00146EF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ECFA" w14:textId="77777777" w:rsidR="00164DF0" w:rsidRPr="00146EFE" w:rsidRDefault="00164DF0" w:rsidP="00146EF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156D" w14:textId="77777777" w:rsidR="00164DF0" w:rsidRPr="00146EFE" w:rsidRDefault="00164DF0" w:rsidP="00146EF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D1F0" w14:textId="77777777" w:rsidR="00164DF0" w:rsidRPr="00146EFE" w:rsidRDefault="00164DF0" w:rsidP="00146EF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4DF0" w14:paraId="360D94E0" w14:textId="77777777" w:rsidTr="00146EFE">
        <w:trPr>
          <w:trHeight w:val="33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1D8" w14:textId="77777777" w:rsidR="00164DF0" w:rsidRDefault="00164DF0" w:rsidP="00146EFE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5D83" w14:textId="77777777" w:rsidR="00164DF0" w:rsidRPr="00672DF0" w:rsidRDefault="00164DF0" w:rsidP="00CF49D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66D3" w14:textId="77777777" w:rsidR="00164DF0" w:rsidRPr="00672DF0" w:rsidRDefault="00164DF0" w:rsidP="00CF49D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6647" w14:textId="77777777" w:rsidR="00164DF0" w:rsidRPr="00672DF0" w:rsidRDefault="00164DF0" w:rsidP="00CF49D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590F" w14:textId="77777777" w:rsidR="00164DF0" w:rsidRPr="00672DF0" w:rsidRDefault="00164DF0" w:rsidP="00CF49D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4ED1" w14:textId="77777777" w:rsidR="00164DF0" w:rsidRPr="00672DF0" w:rsidRDefault="00164DF0" w:rsidP="00CF49D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4DF0" w14:paraId="4C12005F" w14:textId="77777777" w:rsidTr="00146EFE">
        <w:trPr>
          <w:trHeight w:val="3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6A19" w14:textId="77777777" w:rsidR="00164DF0" w:rsidRDefault="00164DF0" w:rsidP="00146EFE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1168" w14:textId="77777777" w:rsidR="00164DF0" w:rsidRPr="00672DF0" w:rsidRDefault="00164DF0" w:rsidP="00CF49D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91D5" w14:textId="77777777" w:rsidR="00164DF0" w:rsidRPr="00672DF0" w:rsidRDefault="00164DF0" w:rsidP="00CF49D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640E" w14:textId="77777777" w:rsidR="00164DF0" w:rsidRPr="00672DF0" w:rsidRDefault="00164DF0" w:rsidP="00CF49D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5875" w14:textId="77777777" w:rsidR="00164DF0" w:rsidRPr="00672DF0" w:rsidRDefault="00164DF0" w:rsidP="00CF49D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6583" w14:textId="77777777" w:rsidR="00164DF0" w:rsidRPr="00672DF0" w:rsidRDefault="00164DF0" w:rsidP="00CF49D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4DF0" w14:paraId="69D69459" w14:textId="77777777" w:rsidTr="00146EFE">
        <w:trPr>
          <w:trHeight w:val="33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6D87" w14:textId="77777777" w:rsidR="00164DF0" w:rsidRDefault="00164DF0" w:rsidP="00146EFE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D286" w14:textId="77777777" w:rsidR="00164DF0" w:rsidRPr="00672DF0" w:rsidRDefault="00164DF0" w:rsidP="00CF49D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2988" w14:textId="77777777" w:rsidR="00164DF0" w:rsidRPr="00672DF0" w:rsidRDefault="00164DF0" w:rsidP="00CF49D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31DA" w14:textId="77777777" w:rsidR="00164DF0" w:rsidRPr="00672DF0" w:rsidRDefault="00164DF0" w:rsidP="00CF49D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642A" w14:textId="77777777" w:rsidR="00164DF0" w:rsidRPr="00672DF0" w:rsidRDefault="00164DF0" w:rsidP="00CF49D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95B9" w14:textId="77777777" w:rsidR="00164DF0" w:rsidRPr="00672DF0" w:rsidRDefault="00164DF0" w:rsidP="00CF49D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4DF0" w14:paraId="70A86B7D" w14:textId="77777777" w:rsidTr="00146EFE">
        <w:trPr>
          <w:trHeight w:val="2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FCE8B" w14:textId="77777777" w:rsidR="00164DF0" w:rsidRDefault="00164DF0" w:rsidP="00146EFE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9A11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4369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E6B0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DC15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EBEB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308171" w14:textId="77777777" w:rsidR="00164DF0" w:rsidRDefault="00164DF0" w:rsidP="00164DF0"/>
    <w:p w14:paraId="3F3728C0" w14:textId="6A1CFC46" w:rsidR="00164DF0" w:rsidRDefault="00164DF0">
      <w:pPr>
        <w:pStyle w:val="GvdeMetni"/>
        <w:spacing w:before="68"/>
        <w:ind w:left="158"/>
        <w:rPr>
          <w:spacing w:val="-13"/>
        </w:rPr>
      </w:pPr>
    </w:p>
    <w:p w14:paraId="7D75126C" w14:textId="77777777" w:rsidR="004879D0" w:rsidRPr="004879D0" w:rsidRDefault="004879D0" w:rsidP="004879D0">
      <w:pPr>
        <w:pStyle w:val="GvdeMetni"/>
        <w:spacing w:before="68"/>
        <w:ind w:left="440"/>
        <w:rPr>
          <w:spacing w:val="-13"/>
        </w:rPr>
      </w:pPr>
    </w:p>
    <w:p w14:paraId="7502BAB3" w14:textId="736ED1D7" w:rsidR="00164DF0" w:rsidRPr="004879D0" w:rsidRDefault="00C229D6" w:rsidP="00146EFE">
      <w:pPr>
        <w:pStyle w:val="GvdeMetni"/>
        <w:numPr>
          <w:ilvl w:val="0"/>
          <w:numId w:val="1"/>
        </w:numPr>
        <w:spacing w:before="68"/>
        <w:rPr>
          <w:spacing w:val="-13"/>
        </w:rPr>
      </w:pPr>
      <w:r>
        <w:rPr>
          <w:noProof/>
        </w:rPr>
        <w:drawing>
          <wp:anchor distT="0" distB="0" distL="0" distR="0" simplePos="0" relativeHeight="487456768" behindDoc="1" locked="0" layoutInCell="1" allowOverlap="1" wp14:anchorId="4869317A" wp14:editId="33A0CB1B">
            <wp:simplePos x="0" y="0"/>
            <wp:positionH relativeFrom="page">
              <wp:posOffset>-29299</wp:posOffset>
            </wp:positionH>
            <wp:positionV relativeFrom="page">
              <wp:posOffset>-23495</wp:posOffset>
            </wp:positionV>
            <wp:extent cx="10012045" cy="6921661"/>
            <wp:effectExtent l="0" t="0" r="0" b="0"/>
            <wp:wrapNone/>
            <wp:docPr id="775865513" name="Image 1" descr="ekran görüntüsü, grafik, çizgi film, logo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1877" name="Image 1" descr="ekran görüntüsü, grafik, çizgi film, logo içeren bir resim&#10;&#10;Yapay zeka tarafından oluşturulmuş içerik yanlış olabili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2045" cy="6921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202485758"/>
      <w:proofErr w:type="spellStart"/>
      <w:r w:rsidR="00146EFE">
        <w:t>Sınıf</w:t>
      </w:r>
      <w:proofErr w:type="spellEnd"/>
      <w:r w:rsidR="00146EFE">
        <w:t xml:space="preserve"> </w:t>
      </w:r>
      <w:r w:rsidR="00164DF0">
        <w:t>Ders</w:t>
      </w:r>
      <w:r w:rsidR="00164DF0">
        <w:rPr>
          <w:spacing w:val="-3"/>
        </w:rPr>
        <w:t xml:space="preserve"> </w:t>
      </w:r>
      <w:proofErr w:type="spellStart"/>
      <w:r w:rsidR="00164DF0">
        <w:t>Programı</w:t>
      </w:r>
      <w:proofErr w:type="spellEnd"/>
      <w:r w:rsidR="00164DF0">
        <w:rPr>
          <w:spacing w:val="-8"/>
        </w:rPr>
        <w:t xml:space="preserve"> </w:t>
      </w:r>
      <w:r w:rsidR="00164DF0">
        <w:t>/</w:t>
      </w:r>
      <w:r w:rsidR="00164DF0">
        <w:rPr>
          <w:spacing w:val="-7"/>
        </w:rPr>
        <w:t xml:space="preserve"> </w:t>
      </w:r>
      <w:r w:rsidR="003C0F86" w:rsidRPr="003C0F86">
        <w:rPr>
          <w:spacing w:val="-7"/>
        </w:rPr>
        <w:t>2nd Class</w:t>
      </w:r>
      <w:r w:rsidR="003C0F86">
        <w:rPr>
          <w:spacing w:val="-7"/>
        </w:rPr>
        <w:t xml:space="preserve"> </w:t>
      </w:r>
      <w:r w:rsidR="00164DF0">
        <w:t>Schedule</w:t>
      </w:r>
      <w:bookmarkEnd w:id="1"/>
    </w:p>
    <w:p w14:paraId="26FDCE67" w14:textId="77777777" w:rsidR="004879D0" w:rsidRPr="00146EFE" w:rsidRDefault="004879D0" w:rsidP="004879D0">
      <w:pPr>
        <w:pStyle w:val="GvdeMetni"/>
        <w:spacing w:before="68"/>
        <w:ind w:left="440"/>
        <w:rPr>
          <w:spacing w:val="-13"/>
        </w:rPr>
      </w:pPr>
    </w:p>
    <w:p w14:paraId="04C15174" w14:textId="77777777" w:rsidR="00164DF0" w:rsidRDefault="00164DF0" w:rsidP="00164DF0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1932"/>
        <w:gridCol w:w="1932"/>
        <w:gridCol w:w="1931"/>
        <w:gridCol w:w="1932"/>
        <w:gridCol w:w="1932"/>
      </w:tblGrid>
      <w:tr w:rsidR="00164DF0" w14:paraId="0F751CB4" w14:textId="77777777" w:rsidTr="00CF49DD">
        <w:trPr>
          <w:trHeight w:val="546"/>
        </w:trPr>
        <w:tc>
          <w:tcPr>
            <w:tcW w:w="1931" w:type="dxa"/>
            <w:tcBorders>
              <w:left w:val="nil"/>
              <w:bottom w:val="single" w:sz="4" w:space="0" w:color="000000"/>
              <w:right w:val="nil"/>
            </w:tcBorders>
          </w:tcPr>
          <w:p w14:paraId="075E7C54" w14:textId="77777777" w:rsidR="00164DF0" w:rsidRDefault="00164DF0" w:rsidP="00CF49DD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32" w:type="dxa"/>
            <w:tcBorders>
              <w:left w:val="nil"/>
              <w:bottom w:val="single" w:sz="4" w:space="0" w:color="000000"/>
              <w:right w:val="nil"/>
            </w:tcBorders>
          </w:tcPr>
          <w:p w14:paraId="4ED443EF" w14:textId="77777777" w:rsidR="00164DF0" w:rsidRDefault="00164DF0" w:rsidP="00CF49DD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32" w:type="dxa"/>
            <w:tcBorders>
              <w:left w:val="nil"/>
              <w:bottom w:val="single" w:sz="4" w:space="0" w:color="000000"/>
              <w:right w:val="nil"/>
            </w:tcBorders>
          </w:tcPr>
          <w:p w14:paraId="403F021D" w14:textId="77777777" w:rsidR="00164DF0" w:rsidRDefault="00164DF0" w:rsidP="00CF49DD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31" w:type="dxa"/>
            <w:tcBorders>
              <w:left w:val="nil"/>
              <w:bottom w:val="single" w:sz="4" w:space="0" w:color="000000"/>
              <w:right w:val="nil"/>
            </w:tcBorders>
          </w:tcPr>
          <w:p w14:paraId="4C40E7A7" w14:textId="77777777" w:rsidR="00164DF0" w:rsidRDefault="00164DF0" w:rsidP="00CF49DD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32" w:type="dxa"/>
            <w:tcBorders>
              <w:left w:val="nil"/>
              <w:bottom w:val="single" w:sz="4" w:space="0" w:color="000000"/>
              <w:right w:val="nil"/>
            </w:tcBorders>
          </w:tcPr>
          <w:p w14:paraId="7103D8B1" w14:textId="77777777" w:rsidR="00164DF0" w:rsidRDefault="00164DF0" w:rsidP="00CF49DD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32" w:type="dxa"/>
            <w:tcBorders>
              <w:left w:val="nil"/>
              <w:bottom w:val="single" w:sz="4" w:space="0" w:color="000000"/>
              <w:right w:val="nil"/>
            </w:tcBorders>
          </w:tcPr>
          <w:p w14:paraId="3B9CF523" w14:textId="77777777" w:rsidR="00164DF0" w:rsidRDefault="00164DF0" w:rsidP="00CF49DD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4879D0" w14:paraId="07DE3A30" w14:textId="77777777" w:rsidTr="00B176EE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E8D4" w14:textId="77777777" w:rsidR="004879D0" w:rsidRDefault="004879D0" w:rsidP="004879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B22D2C6" w14:textId="77777777" w:rsidR="004879D0" w:rsidRDefault="004879D0" w:rsidP="004879D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D3E3" w14:textId="7671F01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646">
              <w:rPr>
                <w:rFonts w:ascii="Times New Roman" w:hAnsi="Times New Roman" w:cs="Times New Roman"/>
                <w:sz w:val="16"/>
                <w:szCs w:val="16"/>
              </w:rPr>
              <w:t xml:space="preserve">MIDW206 </w:t>
            </w:r>
            <w:proofErr w:type="spellStart"/>
            <w:r w:rsidRPr="00D12646">
              <w:rPr>
                <w:rFonts w:ascii="Times New Roman" w:hAnsi="Times New Roman" w:cs="Times New Roman"/>
                <w:sz w:val="16"/>
                <w:szCs w:val="16"/>
              </w:rPr>
              <w:t>Ebelikte</w:t>
            </w:r>
            <w:proofErr w:type="spellEnd"/>
            <w:r w:rsidRPr="00D126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12646">
              <w:rPr>
                <w:rFonts w:ascii="Times New Roman" w:hAnsi="Times New Roman" w:cs="Times New Roman"/>
                <w:sz w:val="16"/>
                <w:szCs w:val="16"/>
              </w:rPr>
              <w:t>Öğretim</w:t>
            </w:r>
            <w:proofErr w:type="spellEnd"/>
            <w:r w:rsidRPr="00D126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12646">
              <w:rPr>
                <w:rFonts w:ascii="Times New Roman" w:hAnsi="Times New Roman" w:cs="Times New Roman"/>
                <w:sz w:val="16"/>
                <w:szCs w:val="16"/>
              </w:rPr>
              <w:t>Yöntemleri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A320" w14:textId="39F44F5F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MIDW202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Riskli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Gebelik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DF88" w14:textId="777777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36D99" w14:textId="777777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02BF" w14:textId="777777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9D6">
              <w:rPr>
                <w:rFonts w:ascii="Times New Roman" w:hAnsi="Times New Roman" w:cs="Times New Roman"/>
                <w:sz w:val="16"/>
                <w:szCs w:val="16"/>
              </w:rPr>
              <w:t xml:space="preserve">STAT282 </w:t>
            </w:r>
            <w:proofErr w:type="spellStart"/>
            <w:r w:rsidRPr="00C229D6">
              <w:rPr>
                <w:rFonts w:ascii="Times New Roman" w:hAnsi="Times New Roman" w:cs="Times New Roman"/>
                <w:sz w:val="16"/>
                <w:szCs w:val="16"/>
              </w:rPr>
              <w:t>Biyoistatistik</w:t>
            </w:r>
            <w:proofErr w:type="spellEnd"/>
            <w:r w:rsidRPr="00C229D6">
              <w:rPr>
                <w:rFonts w:ascii="Times New Roman" w:hAnsi="Times New Roman" w:cs="Times New Roman"/>
                <w:sz w:val="16"/>
                <w:szCs w:val="16"/>
              </w:rPr>
              <w:t xml:space="preserve"> (S1)</w:t>
            </w:r>
          </w:p>
          <w:p w14:paraId="170076E7" w14:textId="145EDFF6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9D0" w14:paraId="0A8850BE" w14:textId="77777777" w:rsidTr="009D3AD3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F4BD" w14:textId="77777777" w:rsidR="004879D0" w:rsidRDefault="004879D0" w:rsidP="004879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93BE46E" w14:textId="77777777" w:rsidR="004879D0" w:rsidRDefault="004879D0" w:rsidP="004879D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2DD9" w14:textId="0F25D445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646">
              <w:rPr>
                <w:rFonts w:ascii="Times New Roman" w:hAnsi="Times New Roman" w:cs="Times New Roman"/>
                <w:sz w:val="16"/>
                <w:szCs w:val="16"/>
              </w:rPr>
              <w:t xml:space="preserve">MIDW206 </w:t>
            </w:r>
            <w:proofErr w:type="spellStart"/>
            <w:r w:rsidRPr="00D12646">
              <w:rPr>
                <w:rFonts w:ascii="Times New Roman" w:hAnsi="Times New Roman" w:cs="Times New Roman"/>
                <w:sz w:val="16"/>
                <w:szCs w:val="16"/>
              </w:rPr>
              <w:t>Ebelikte</w:t>
            </w:r>
            <w:proofErr w:type="spellEnd"/>
            <w:r w:rsidRPr="00D126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12646">
              <w:rPr>
                <w:rFonts w:ascii="Times New Roman" w:hAnsi="Times New Roman" w:cs="Times New Roman"/>
                <w:sz w:val="16"/>
                <w:szCs w:val="16"/>
              </w:rPr>
              <w:t>Öğretim</w:t>
            </w:r>
            <w:proofErr w:type="spellEnd"/>
            <w:r w:rsidRPr="00D126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12646">
              <w:rPr>
                <w:rFonts w:ascii="Times New Roman" w:hAnsi="Times New Roman" w:cs="Times New Roman"/>
                <w:sz w:val="16"/>
                <w:szCs w:val="16"/>
              </w:rPr>
              <w:t>Yöntemleri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A829" w14:textId="47520AC6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MIDW202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Riskli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Gebelik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0DED" w14:textId="777777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1F8D" w14:textId="7D1C8F74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MIDW202 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Riskli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Gebelik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Teorik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FA8A5" w14:textId="777777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9D6">
              <w:rPr>
                <w:rFonts w:ascii="Times New Roman" w:hAnsi="Times New Roman" w:cs="Times New Roman"/>
                <w:sz w:val="16"/>
                <w:szCs w:val="16"/>
              </w:rPr>
              <w:t xml:space="preserve">STAT282 </w:t>
            </w:r>
            <w:proofErr w:type="spellStart"/>
            <w:r w:rsidRPr="00C229D6">
              <w:rPr>
                <w:rFonts w:ascii="Times New Roman" w:hAnsi="Times New Roman" w:cs="Times New Roman"/>
                <w:sz w:val="16"/>
                <w:szCs w:val="16"/>
              </w:rPr>
              <w:t>Biyoistatistik</w:t>
            </w:r>
            <w:proofErr w:type="spellEnd"/>
            <w:r w:rsidRPr="00C229D6">
              <w:rPr>
                <w:rFonts w:ascii="Times New Roman" w:hAnsi="Times New Roman" w:cs="Times New Roman"/>
                <w:sz w:val="16"/>
                <w:szCs w:val="16"/>
              </w:rPr>
              <w:t xml:space="preserve"> (S1)</w:t>
            </w:r>
          </w:p>
          <w:p w14:paraId="2EBC57FD" w14:textId="16C28F0D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9D0" w14:paraId="70EAE8DE" w14:textId="77777777" w:rsidTr="009D3AD3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359B" w14:textId="77777777" w:rsidR="004879D0" w:rsidRDefault="004879D0" w:rsidP="004879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CAB5812" w14:textId="77777777" w:rsidR="004879D0" w:rsidRDefault="004879D0" w:rsidP="004879D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E7F6F" w14:textId="777777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9771" w14:textId="52A4A58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MIDW202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Riskli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Gebelik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CD41" w14:textId="7F2769F8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640">
              <w:rPr>
                <w:rFonts w:ascii="Times New Roman" w:hAnsi="Times New Roman" w:cs="Times New Roman"/>
                <w:sz w:val="16"/>
                <w:szCs w:val="16"/>
              </w:rPr>
              <w:t xml:space="preserve">SOC202 </w:t>
            </w:r>
            <w:proofErr w:type="spellStart"/>
            <w:r w:rsidRPr="00A22640">
              <w:rPr>
                <w:rFonts w:ascii="Times New Roman" w:hAnsi="Times New Roman" w:cs="Times New Roman"/>
                <w:sz w:val="16"/>
                <w:szCs w:val="16"/>
              </w:rPr>
              <w:t>Sağlık</w:t>
            </w:r>
            <w:proofErr w:type="spellEnd"/>
            <w:r w:rsidRPr="00A226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22640">
              <w:rPr>
                <w:rFonts w:ascii="Times New Roman" w:hAnsi="Times New Roman" w:cs="Times New Roman"/>
                <w:sz w:val="16"/>
                <w:szCs w:val="16"/>
              </w:rPr>
              <w:t>Sosyolojisi</w:t>
            </w:r>
            <w:proofErr w:type="spellEnd"/>
            <w:r w:rsidRPr="00A226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EC30" w14:textId="78AC2E5A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MIDW202 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Riskli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Gebelik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Teorik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C269" w14:textId="777777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9D0" w14:paraId="63388C3D" w14:textId="77777777" w:rsidTr="009D3AD3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8BB9" w14:textId="77777777" w:rsidR="004879D0" w:rsidRDefault="004879D0" w:rsidP="004879D0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06A13AD0" w14:textId="77777777" w:rsidR="004879D0" w:rsidRDefault="004879D0" w:rsidP="004879D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E1C0" w14:textId="236FEDAC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F2">
              <w:rPr>
                <w:rFonts w:ascii="Times New Roman" w:hAnsi="Times New Roman" w:cs="Times New Roman"/>
                <w:sz w:val="16"/>
                <w:szCs w:val="16"/>
              </w:rPr>
              <w:t xml:space="preserve">MIDW206 </w:t>
            </w:r>
            <w:proofErr w:type="spellStart"/>
            <w:r w:rsidRPr="00032FF2">
              <w:rPr>
                <w:rFonts w:ascii="Times New Roman" w:hAnsi="Times New Roman" w:cs="Times New Roman"/>
                <w:sz w:val="16"/>
                <w:szCs w:val="16"/>
              </w:rPr>
              <w:t>Ebelikte</w:t>
            </w:r>
            <w:proofErr w:type="spellEnd"/>
            <w:r w:rsidRPr="00032F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32FF2">
              <w:rPr>
                <w:rFonts w:ascii="Times New Roman" w:hAnsi="Times New Roman" w:cs="Times New Roman"/>
                <w:sz w:val="16"/>
                <w:szCs w:val="16"/>
              </w:rPr>
              <w:t>Öğretim</w:t>
            </w:r>
            <w:proofErr w:type="spellEnd"/>
            <w:r w:rsidRPr="00032F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32FF2">
              <w:rPr>
                <w:rFonts w:ascii="Times New Roman" w:hAnsi="Times New Roman" w:cs="Times New Roman"/>
                <w:sz w:val="16"/>
                <w:szCs w:val="16"/>
              </w:rPr>
              <w:t>Yöntemleri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3678AF" w14:textId="6C107776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MIDW202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Riskli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Gebelik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C0CE08" w14:textId="313548B0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640">
              <w:rPr>
                <w:rFonts w:ascii="Times New Roman" w:hAnsi="Times New Roman" w:cs="Times New Roman"/>
                <w:sz w:val="16"/>
                <w:szCs w:val="16"/>
              </w:rPr>
              <w:t xml:space="preserve">SOC202 </w:t>
            </w:r>
            <w:proofErr w:type="spellStart"/>
            <w:r w:rsidRPr="00A22640">
              <w:rPr>
                <w:rFonts w:ascii="Times New Roman" w:hAnsi="Times New Roman" w:cs="Times New Roman"/>
                <w:sz w:val="16"/>
                <w:szCs w:val="16"/>
              </w:rPr>
              <w:t>Sağlık</w:t>
            </w:r>
            <w:proofErr w:type="spellEnd"/>
            <w:r w:rsidRPr="00A226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22640">
              <w:rPr>
                <w:rFonts w:ascii="Times New Roman" w:hAnsi="Times New Roman" w:cs="Times New Roman"/>
                <w:sz w:val="16"/>
                <w:szCs w:val="16"/>
              </w:rPr>
              <w:t>Sosyolojisi</w:t>
            </w:r>
            <w:proofErr w:type="spellEnd"/>
            <w:r w:rsidRPr="00A226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CD781" w14:textId="106DDDF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MIDW202 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Riskli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Gebelik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Teorik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5E74" w14:textId="777777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9D0" w14:paraId="54291E2D" w14:textId="77777777" w:rsidTr="009D3AD3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E2FE" w14:textId="77777777" w:rsidR="004879D0" w:rsidRDefault="004879D0" w:rsidP="004879D0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51D8F427" w14:textId="77777777" w:rsidR="004879D0" w:rsidRDefault="004879D0" w:rsidP="004879D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59C2" w14:textId="78C498F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FF2">
              <w:rPr>
                <w:rFonts w:ascii="Times New Roman" w:hAnsi="Times New Roman" w:cs="Times New Roman"/>
                <w:sz w:val="16"/>
                <w:szCs w:val="16"/>
              </w:rPr>
              <w:t xml:space="preserve">MIDW206 </w:t>
            </w:r>
            <w:proofErr w:type="spellStart"/>
            <w:r w:rsidRPr="00032FF2">
              <w:rPr>
                <w:rFonts w:ascii="Times New Roman" w:hAnsi="Times New Roman" w:cs="Times New Roman"/>
                <w:sz w:val="16"/>
                <w:szCs w:val="16"/>
              </w:rPr>
              <w:t>Ebelikte</w:t>
            </w:r>
            <w:proofErr w:type="spellEnd"/>
            <w:r w:rsidRPr="00032F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32FF2">
              <w:rPr>
                <w:rFonts w:ascii="Times New Roman" w:hAnsi="Times New Roman" w:cs="Times New Roman"/>
                <w:sz w:val="16"/>
                <w:szCs w:val="16"/>
              </w:rPr>
              <w:t>Öğretim</w:t>
            </w:r>
            <w:proofErr w:type="spellEnd"/>
            <w:r w:rsidRPr="00032F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32FF2">
              <w:rPr>
                <w:rFonts w:ascii="Times New Roman" w:hAnsi="Times New Roman" w:cs="Times New Roman"/>
                <w:sz w:val="16"/>
                <w:szCs w:val="16"/>
              </w:rPr>
              <w:t>Yöntemleri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15EF" w14:textId="48AD77B0" w:rsidR="004879D0" w:rsidRPr="00C229D6" w:rsidRDefault="004879D0" w:rsidP="0048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MIDW202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Riskli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Gebelik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093CF9" w14:textId="303A2851" w:rsidR="004879D0" w:rsidRPr="00C229D6" w:rsidRDefault="004879D0" w:rsidP="0048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03F">
              <w:rPr>
                <w:rFonts w:ascii="Times New Roman" w:hAnsi="Times New Roman" w:cs="Times New Roman"/>
                <w:sz w:val="16"/>
                <w:szCs w:val="16"/>
              </w:rPr>
              <w:t xml:space="preserve">MED204 Mikrobiyoloji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23C8" w14:textId="422CF4C4" w:rsidR="004879D0" w:rsidRPr="00C229D6" w:rsidRDefault="004879D0" w:rsidP="0048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MIDW202 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Riskli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Gebelik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Teorik</w:t>
            </w:r>
            <w:proofErr w:type="spellEnd"/>
            <w:r w:rsidRPr="00EB53E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A64C7" w14:textId="777777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9D0" w14:paraId="358CE8A1" w14:textId="77777777" w:rsidTr="005954DA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962A" w14:textId="77777777" w:rsidR="004879D0" w:rsidRDefault="004879D0" w:rsidP="004879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EC89FBA" w14:textId="77777777" w:rsidR="004879D0" w:rsidRDefault="004879D0" w:rsidP="004879D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6D92" w14:textId="38C237C6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364">
              <w:rPr>
                <w:rFonts w:ascii="Times New Roman" w:hAnsi="Times New Roman" w:cs="Times New Roman"/>
                <w:sz w:val="16"/>
                <w:szCs w:val="16"/>
              </w:rPr>
              <w:t xml:space="preserve">MAN202 </w:t>
            </w:r>
            <w:proofErr w:type="spellStart"/>
            <w:r w:rsidRPr="00596364">
              <w:rPr>
                <w:rFonts w:ascii="Times New Roman" w:hAnsi="Times New Roman" w:cs="Times New Roman"/>
                <w:sz w:val="16"/>
                <w:szCs w:val="16"/>
              </w:rPr>
              <w:t>Sağlıkta</w:t>
            </w:r>
            <w:proofErr w:type="spellEnd"/>
            <w:r w:rsidRPr="005963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6364">
              <w:rPr>
                <w:rFonts w:ascii="Times New Roman" w:hAnsi="Times New Roman" w:cs="Times New Roman"/>
                <w:sz w:val="16"/>
                <w:szCs w:val="16"/>
              </w:rPr>
              <w:t>Kalite</w:t>
            </w:r>
            <w:proofErr w:type="spellEnd"/>
            <w:r w:rsidRPr="005963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736B" w14:textId="361B9A63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MIDW202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Riskli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Gebelik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4D9F8" w14:textId="4BF06A23" w:rsidR="004879D0" w:rsidRPr="00C229D6" w:rsidRDefault="004879D0" w:rsidP="0048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03F">
              <w:rPr>
                <w:rFonts w:ascii="Times New Roman" w:hAnsi="Times New Roman" w:cs="Times New Roman"/>
                <w:sz w:val="16"/>
                <w:szCs w:val="16"/>
              </w:rPr>
              <w:t xml:space="preserve">MED204 Mikrobiyoloji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F09A" w14:textId="777777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9D6">
              <w:rPr>
                <w:rFonts w:ascii="Times New Roman" w:hAnsi="Times New Roman" w:cs="Times New Roman"/>
                <w:sz w:val="16"/>
                <w:szCs w:val="16"/>
              </w:rPr>
              <w:t xml:space="preserve">MED206 </w:t>
            </w:r>
            <w:proofErr w:type="spellStart"/>
            <w:r w:rsidRPr="00C229D6">
              <w:rPr>
                <w:rFonts w:ascii="Times New Roman" w:hAnsi="Times New Roman" w:cs="Times New Roman"/>
                <w:sz w:val="16"/>
                <w:szCs w:val="16"/>
              </w:rPr>
              <w:t>Farmakoloji</w:t>
            </w:r>
            <w:proofErr w:type="spellEnd"/>
          </w:p>
          <w:p w14:paraId="291AA994" w14:textId="51B6CF08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C921" w14:textId="73782E20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9D6">
              <w:rPr>
                <w:rFonts w:ascii="Times New Roman" w:hAnsi="Times New Roman" w:cs="Times New Roman"/>
                <w:sz w:val="16"/>
                <w:szCs w:val="16"/>
              </w:rPr>
              <w:t xml:space="preserve">MED216 </w:t>
            </w:r>
            <w:proofErr w:type="spellStart"/>
            <w:r w:rsidRPr="00C229D6">
              <w:rPr>
                <w:rFonts w:ascii="Times New Roman" w:hAnsi="Times New Roman" w:cs="Times New Roman"/>
                <w:sz w:val="16"/>
                <w:szCs w:val="16"/>
              </w:rPr>
              <w:t>Genetik</w:t>
            </w:r>
            <w:proofErr w:type="spellEnd"/>
            <w:r w:rsidRPr="00C229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29D6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  <w:proofErr w:type="spellEnd"/>
          </w:p>
          <w:p w14:paraId="7EE86C3A" w14:textId="40F69F6B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9D0" w14:paraId="5FC512FB" w14:textId="77777777" w:rsidTr="00B176EE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3031" w14:textId="77777777" w:rsidR="004879D0" w:rsidRDefault="004879D0" w:rsidP="004879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CD6C17D" w14:textId="77777777" w:rsidR="004879D0" w:rsidRDefault="004879D0" w:rsidP="004879D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8B49" w14:textId="452AFA79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364">
              <w:rPr>
                <w:rFonts w:ascii="Times New Roman" w:hAnsi="Times New Roman" w:cs="Times New Roman"/>
                <w:sz w:val="16"/>
                <w:szCs w:val="16"/>
              </w:rPr>
              <w:t xml:space="preserve">MAN202 </w:t>
            </w:r>
            <w:proofErr w:type="spellStart"/>
            <w:r w:rsidRPr="00596364">
              <w:rPr>
                <w:rFonts w:ascii="Times New Roman" w:hAnsi="Times New Roman" w:cs="Times New Roman"/>
                <w:sz w:val="16"/>
                <w:szCs w:val="16"/>
              </w:rPr>
              <w:t>Sağlıkta</w:t>
            </w:r>
            <w:proofErr w:type="spellEnd"/>
            <w:r w:rsidRPr="005963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6364">
              <w:rPr>
                <w:rFonts w:ascii="Times New Roman" w:hAnsi="Times New Roman" w:cs="Times New Roman"/>
                <w:sz w:val="16"/>
                <w:szCs w:val="16"/>
              </w:rPr>
              <w:t>Kalite</w:t>
            </w:r>
            <w:proofErr w:type="spellEnd"/>
            <w:r w:rsidRPr="005963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562C" w14:textId="50E5E0C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MIDW202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Riskli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Gebelik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8E6A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A9FA" w14:textId="777777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8B03" w14:textId="777777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9D6">
              <w:rPr>
                <w:rFonts w:ascii="Times New Roman" w:hAnsi="Times New Roman" w:cs="Times New Roman"/>
                <w:sz w:val="16"/>
                <w:szCs w:val="16"/>
              </w:rPr>
              <w:t xml:space="preserve">MED206 </w:t>
            </w:r>
            <w:proofErr w:type="spellStart"/>
            <w:r w:rsidRPr="00C229D6">
              <w:rPr>
                <w:rFonts w:ascii="Times New Roman" w:hAnsi="Times New Roman" w:cs="Times New Roman"/>
                <w:sz w:val="16"/>
                <w:szCs w:val="16"/>
              </w:rPr>
              <w:t>Farmakoloji</w:t>
            </w:r>
            <w:proofErr w:type="spellEnd"/>
          </w:p>
          <w:p w14:paraId="6E1CCD69" w14:textId="6D3138D9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EBE8A" w14:textId="648E7790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9D6">
              <w:rPr>
                <w:rFonts w:ascii="Times New Roman" w:hAnsi="Times New Roman" w:cs="Times New Roman"/>
                <w:sz w:val="16"/>
                <w:szCs w:val="16"/>
              </w:rPr>
              <w:t xml:space="preserve">MED216 </w:t>
            </w:r>
            <w:proofErr w:type="spellStart"/>
            <w:r w:rsidRPr="00C229D6">
              <w:rPr>
                <w:rFonts w:ascii="Times New Roman" w:hAnsi="Times New Roman" w:cs="Times New Roman"/>
                <w:sz w:val="16"/>
                <w:szCs w:val="16"/>
              </w:rPr>
              <w:t>Genetik</w:t>
            </w:r>
            <w:proofErr w:type="spellEnd"/>
            <w:r w:rsidRPr="00C229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29D6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  <w:proofErr w:type="spellEnd"/>
          </w:p>
          <w:p w14:paraId="62011D11" w14:textId="504EA0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4DF0" w14:paraId="186FA51A" w14:textId="77777777" w:rsidTr="00C229D6">
        <w:trPr>
          <w:trHeight w:val="417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B689" w14:textId="77777777" w:rsidR="00164DF0" w:rsidRPr="00C229D6" w:rsidRDefault="00164DF0" w:rsidP="00C229D6">
            <w:pPr>
              <w:pStyle w:val="TableParagraph"/>
              <w:jc w:val="center"/>
              <w:rPr>
                <w:sz w:val="16"/>
                <w:szCs w:val="16"/>
              </w:rPr>
            </w:pPr>
            <w:r w:rsidRPr="00C229D6">
              <w:rPr>
                <w:spacing w:val="-2"/>
                <w:sz w:val="16"/>
                <w:szCs w:val="16"/>
              </w:rPr>
              <w:t>16.00-16.50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6801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DE15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9EDF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C9A6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A9B7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4DF0" w14:paraId="1C3631C7" w14:textId="77777777" w:rsidTr="00C229D6">
        <w:trPr>
          <w:trHeight w:val="423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4555" w14:textId="77777777" w:rsidR="00164DF0" w:rsidRPr="00C229D6" w:rsidRDefault="00164DF0" w:rsidP="00C229D6">
            <w:pPr>
              <w:pStyle w:val="TableParagraph"/>
              <w:spacing w:line="175" w:lineRule="exact"/>
              <w:jc w:val="center"/>
              <w:rPr>
                <w:sz w:val="16"/>
                <w:szCs w:val="16"/>
              </w:rPr>
            </w:pPr>
            <w:r w:rsidRPr="00C229D6">
              <w:rPr>
                <w:spacing w:val="-2"/>
                <w:sz w:val="16"/>
                <w:szCs w:val="16"/>
              </w:rPr>
              <w:t>17.00-17.50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A360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5705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16AF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166F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7884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4DF0" w14:paraId="62498E1B" w14:textId="77777777" w:rsidTr="00C229D6">
        <w:trPr>
          <w:trHeight w:val="401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89F7" w14:textId="77777777" w:rsidR="00164DF0" w:rsidRPr="00C229D6" w:rsidRDefault="00164DF0" w:rsidP="00C229D6">
            <w:pPr>
              <w:pStyle w:val="TableParagraph"/>
              <w:jc w:val="center"/>
              <w:rPr>
                <w:sz w:val="16"/>
                <w:szCs w:val="16"/>
              </w:rPr>
            </w:pPr>
            <w:r w:rsidRPr="00C229D6">
              <w:rPr>
                <w:spacing w:val="-2"/>
                <w:sz w:val="16"/>
                <w:szCs w:val="16"/>
              </w:rPr>
              <w:t>18.00-18.50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6EDF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25F2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A9F2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96D5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5521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4DF0" w14:paraId="286B9CD9" w14:textId="77777777" w:rsidTr="00C229D6">
        <w:trPr>
          <w:trHeight w:val="435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2C27" w14:textId="77777777" w:rsidR="00164DF0" w:rsidRPr="00C229D6" w:rsidRDefault="00164DF0" w:rsidP="00C229D6">
            <w:pPr>
              <w:pStyle w:val="TableParagraph"/>
              <w:jc w:val="center"/>
              <w:rPr>
                <w:sz w:val="16"/>
                <w:szCs w:val="16"/>
              </w:rPr>
            </w:pPr>
            <w:r w:rsidRPr="00C229D6">
              <w:rPr>
                <w:spacing w:val="-2"/>
                <w:sz w:val="16"/>
                <w:szCs w:val="16"/>
              </w:rPr>
              <w:t>19.00-19.50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C89B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C67D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7DB4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497E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3E37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4DF0" w14:paraId="362C8A20" w14:textId="77777777" w:rsidTr="00C229D6">
        <w:trPr>
          <w:trHeight w:val="398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202E" w14:textId="77777777" w:rsidR="00164DF0" w:rsidRPr="00C229D6" w:rsidRDefault="00164DF0" w:rsidP="00C229D6">
            <w:pPr>
              <w:pStyle w:val="TableParagraph"/>
              <w:ind w:right="2"/>
              <w:jc w:val="center"/>
              <w:rPr>
                <w:sz w:val="16"/>
                <w:szCs w:val="16"/>
              </w:rPr>
            </w:pPr>
            <w:r w:rsidRPr="00C229D6">
              <w:rPr>
                <w:spacing w:val="-2"/>
                <w:sz w:val="16"/>
                <w:szCs w:val="16"/>
              </w:rPr>
              <w:t>20.00-20.50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4E10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B558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E2A3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4FBF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25A2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4DF0" w14:paraId="1A82EA88" w14:textId="77777777" w:rsidTr="00C229D6">
        <w:trPr>
          <w:trHeight w:val="419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D6E3" w14:textId="77777777" w:rsidR="00164DF0" w:rsidRPr="00C229D6" w:rsidRDefault="00164DF0" w:rsidP="00C229D6">
            <w:pPr>
              <w:pStyle w:val="TableParagraph"/>
              <w:ind w:right="2"/>
              <w:jc w:val="center"/>
              <w:rPr>
                <w:sz w:val="16"/>
                <w:szCs w:val="16"/>
              </w:rPr>
            </w:pPr>
            <w:r w:rsidRPr="00C229D6">
              <w:rPr>
                <w:spacing w:val="-2"/>
                <w:sz w:val="16"/>
                <w:szCs w:val="16"/>
              </w:rPr>
              <w:t>21.00-21.50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B794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7F02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4C31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ACD2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D6E6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6C26FE" w14:textId="77777777" w:rsidR="00164DF0" w:rsidRDefault="00164DF0" w:rsidP="00164DF0"/>
    <w:p w14:paraId="6F20B1F7" w14:textId="77777777" w:rsidR="00164DF0" w:rsidRDefault="00164DF0" w:rsidP="00164DF0">
      <w:pPr>
        <w:pStyle w:val="GvdeMetni"/>
        <w:spacing w:before="68"/>
        <w:ind w:left="158"/>
        <w:rPr>
          <w:spacing w:val="-13"/>
        </w:rPr>
      </w:pPr>
    </w:p>
    <w:p w14:paraId="54584CD0" w14:textId="77777777" w:rsidR="00164DF0" w:rsidRDefault="00164DF0" w:rsidP="00164DF0">
      <w:pPr>
        <w:rPr>
          <w:rFonts w:ascii="Arial" w:eastAsia="Arial" w:hAnsi="Arial" w:cs="Arial"/>
          <w:b/>
          <w:bCs/>
          <w:spacing w:val="-13"/>
          <w:sz w:val="30"/>
          <w:szCs w:val="30"/>
        </w:rPr>
      </w:pPr>
      <w:r>
        <w:rPr>
          <w:spacing w:val="-13"/>
        </w:rPr>
        <w:br w:type="page"/>
      </w:r>
    </w:p>
    <w:p w14:paraId="32E24613" w14:textId="044BE741" w:rsidR="00DA6E79" w:rsidRDefault="00C229D6" w:rsidP="00164DF0">
      <w:pPr>
        <w:pStyle w:val="GvdeMetni"/>
        <w:spacing w:before="68"/>
        <w:ind w:left="158"/>
      </w:pPr>
      <w:r>
        <w:rPr>
          <w:noProof/>
        </w:rPr>
        <w:lastRenderedPageBreak/>
        <w:drawing>
          <wp:anchor distT="0" distB="0" distL="0" distR="0" simplePos="0" relativeHeight="487458816" behindDoc="1" locked="0" layoutInCell="1" allowOverlap="1" wp14:anchorId="6EF35EA2" wp14:editId="40EA8AB6">
            <wp:simplePos x="0" y="0"/>
            <wp:positionH relativeFrom="page">
              <wp:posOffset>-17362</wp:posOffset>
            </wp:positionH>
            <wp:positionV relativeFrom="page">
              <wp:posOffset>-23528</wp:posOffset>
            </wp:positionV>
            <wp:extent cx="10012045" cy="6921661"/>
            <wp:effectExtent l="0" t="0" r="0" b="0"/>
            <wp:wrapNone/>
            <wp:docPr id="1944543730" name="Image 1" descr="ekran görüntüsü, grafik, çizgi film, logo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1877" name="Image 1" descr="ekran görüntüsü, grafik, çizgi film, logo içeren bir resim&#10;&#10;Yapay zeka tarafından oluşturulmuş içerik yanlış olabili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2045" cy="6921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7999C" w14:textId="322697C3" w:rsidR="00164DF0" w:rsidRDefault="00C229D6" w:rsidP="00C229D6">
      <w:pPr>
        <w:pStyle w:val="GvdeMetni"/>
        <w:numPr>
          <w:ilvl w:val="0"/>
          <w:numId w:val="1"/>
        </w:numPr>
        <w:spacing w:before="68"/>
      </w:pPr>
      <w:bookmarkStart w:id="2" w:name="_Hlk202485796"/>
      <w:proofErr w:type="spellStart"/>
      <w:r>
        <w:t>Sınıf</w:t>
      </w:r>
      <w:proofErr w:type="spellEnd"/>
      <w:r>
        <w:t xml:space="preserve"> </w:t>
      </w:r>
      <w:r w:rsidR="00164DF0">
        <w:t>Ders</w:t>
      </w:r>
      <w:r w:rsidR="00164DF0">
        <w:rPr>
          <w:spacing w:val="-3"/>
        </w:rPr>
        <w:t xml:space="preserve"> </w:t>
      </w:r>
      <w:proofErr w:type="spellStart"/>
      <w:r w:rsidR="00164DF0">
        <w:t>Programı</w:t>
      </w:r>
      <w:proofErr w:type="spellEnd"/>
      <w:r w:rsidR="00164DF0">
        <w:rPr>
          <w:spacing w:val="-8"/>
        </w:rPr>
        <w:t xml:space="preserve"> </w:t>
      </w:r>
      <w:r w:rsidR="00164DF0">
        <w:t>/</w:t>
      </w:r>
      <w:r w:rsidR="00164DF0">
        <w:rPr>
          <w:spacing w:val="-7"/>
        </w:rPr>
        <w:t xml:space="preserve"> </w:t>
      </w:r>
      <w:r w:rsidR="003C0F86" w:rsidRPr="003C0F86">
        <w:rPr>
          <w:spacing w:val="-7"/>
        </w:rPr>
        <w:t>3rd Class</w:t>
      </w:r>
      <w:r w:rsidR="003C0F86">
        <w:rPr>
          <w:spacing w:val="-7"/>
        </w:rPr>
        <w:t xml:space="preserve"> </w:t>
      </w:r>
      <w:r w:rsidR="00164DF0">
        <w:t>Schedule</w:t>
      </w:r>
    </w:p>
    <w:p w14:paraId="5399464D" w14:textId="77777777" w:rsidR="004879D0" w:rsidRDefault="004879D0" w:rsidP="004879D0">
      <w:pPr>
        <w:pStyle w:val="GvdeMetni"/>
        <w:spacing w:before="68"/>
        <w:ind w:left="440"/>
      </w:pPr>
    </w:p>
    <w:bookmarkEnd w:id="2"/>
    <w:p w14:paraId="1F1CCB8B" w14:textId="77777777" w:rsidR="00164DF0" w:rsidRDefault="00164DF0" w:rsidP="00164DF0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1932"/>
        <w:gridCol w:w="1932"/>
        <w:gridCol w:w="1931"/>
        <w:gridCol w:w="1932"/>
        <w:gridCol w:w="1932"/>
      </w:tblGrid>
      <w:tr w:rsidR="00164DF0" w14:paraId="7D97D339" w14:textId="77777777" w:rsidTr="00CF49DD">
        <w:trPr>
          <w:trHeight w:val="546"/>
        </w:trPr>
        <w:tc>
          <w:tcPr>
            <w:tcW w:w="1931" w:type="dxa"/>
            <w:tcBorders>
              <w:left w:val="nil"/>
              <w:bottom w:val="single" w:sz="4" w:space="0" w:color="000000"/>
              <w:right w:val="nil"/>
            </w:tcBorders>
          </w:tcPr>
          <w:p w14:paraId="2EB94D1E" w14:textId="77777777" w:rsidR="00164DF0" w:rsidRDefault="00164DF0" w:rsidP="00CF49DD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32" w:type="dxa"/>
            <w:tcBorders>
              <w:left w:val="nil"/>
              <w:bottom w:val="single" w:sz="4" w:space="0" w:color="000000"/>
              <w:right w:val="nil"/>
            </w:tcBorders>
          </w:tcPr>
          <w:p w14:paraId="15D04587" w14:textId="77777777" w:rsidR="00164DF0" w:rsidRDefault="00164DF0" w:rsidP="00CF49DD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32" w:type="dxa"/>
            <w:tcBorders>
              <w:left w:val="nil"/>
              <w:bottom w:val="single" w:sz="4" w:space="0" w:color="000000"/>
              <w:right w:val="nil"/>
            </w:tcBorders>
          </w:tcPr>
          <w:p w14:paraId="72080669" w14:textId="77777777" w:rsidR="00164DF0" w:rsidRDefault="00164DF0" w:rsidP="00CF49DD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31" w:type="dxa"/>
            <w:tcBorders>
              <w:left w:val="nil"/>
              <w:bottom w:val="single" w:sz="4" w:space="0" w:color="000000"/>
              <w:right w:val="nil"/>
            </w:tcBorders>
          </w:tcPr>
          <w:p w14:paraId="38EAD717" w14:textId="77777777" w:rsidR="00164DF0" w:rsidRDefault="00164DF0" w:rsidP="00CF49DD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32" w:type="dxa"/>
            <w:tcBorders>
              <w:left w:val="nil"/>
              <w:bottom w:val="single" w:sz="4" w:space="0" w:color="000000"/>
              <w:right w:val="nil"/>
            </w:tcBorders>
          </w:tcPr>
          <w:p w14:paraId="244A6B3E" w14:textId="77777777" w:rsidR="00164DF0" w:rsidRDefault="00164DF0" w:rsidP="00CF49DD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32" w:type="dxa"/>
            <w:tcBorders>
              <w:left w:val="nil"/>
              <w:bottom w:val="single" w:sz="4" w:space="0" w:color="000000"/>
              <w:right w:val="nil"/>
            </w:tcBorders>
          </w:tcPr>
          <w:p w14:paraId="5600F3DA" w14:textId="77777777" w:rsidR="00164DF0" w:rsidRDefault="00164DF0" w:rsidP="00CF49DD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4879D0" w14:paraId="27A0DAAE" w14:textId="77777777" w:rsidTr="00AE0214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3A87" w14:textId="77777777" w:rsidR="004879D0" w:rsidRDefault="004879D0" w:rsidP="004879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5C51A72" w14:textId="77777777" w:rsidR="004879D0" w:rsidRDefault="004879D0" w:rsidP="004879D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533E" w14:textId="777777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4479" w14:textId="35E10CC9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MIDW302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Riskli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Doğum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Doğum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Sonrası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8C5B" w14:textId="7C8B57D0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MIDW304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Toplum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Sağlığı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Epidemiyoloji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53F4" w14:textId="5D0871E9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AD">
              <w:rPr>
                <w:rFonts w:ascii="Times New Roman" w:hAnsi="Times New Roman" w:cs="Times New Roman"/>
                <w:sz w:val="16"/>
                <w:szCs w:val="16"/>
              </w:rPr>
              <w:t xml:space="preserve">MIDW367 </w:t>
            </w:r>
            <w:proofErr w:type="spellStart"/>
            <w:r w:rsidRPr="007945AD">
              <w:rPr>
                <w:rFonts w:ascii="Times New Roman" w:hAnsi="Times New Roman" w:cs="Times New Roman"/>
                <w:sz w:val="16"/>
                <w:szCs w:val="16"/>
              </w:rPr>
              <w:t>Doğurganlığın</w:t>
            </w:r>
            <w:proofErr w:type="spellEnd"/>
            <w:r w:rsidRPr="007945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945AD">
              <w:rPr>
                <w:rFonts w:ascii="Times New Roman" w:hAnsi="Times New Roman" w:cs="Times New Roman"/>
                <w:sz w:val="16"/>
                <w:szCs w:val="16"/>
              </w:rPr>
              <w:t>Düzenlenmesi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89C4" w14:textId="777777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9D0" w14:paraId="6C2F20C4" w14:textId="77777777" w:rsidTr="001B2B56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FAB5" w14:textId="77777777" w:rsidR="004879D0" w:rsidRDefault="004879D0" w:rsidP="004879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E2BE61E" w14:textId="77777777" w:rsidR="004879D0" w:rsidRDefault="004879D0" w:rsidP="004879D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EA1C" w14:textId="6B1A4B0A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5A1">
              <w:rPr>
                <w:rFonts w:ascii="Times New Roman" w:hAnsi="Times New Roman" w:cs="Times New Roman"/>
                <w:sz w:val="16"/>
                <w:szCs w:val="16"/>
              </w:rPr>
              <w:t xml:space="preserve">MIDW302 </w:t>
            </w:r>
            <w:proofErr w:type="spellStart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>Riskli</w:t>
            </w:r>
            <w:proofErr w:type="spellEnd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>Doğum</w:t>
            </w:r>
            <w:proofErr w:type="spellEnd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>Doğum</w:t>
            </w:r>
            <w:proofErr w:type="spellEnd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>Sonrası</w:t>
            </w:r>
            <w:proofErr w:type="spellEnd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0C83" w14:textId="40A5AF0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MIDW302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Riskli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Doğum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Doğum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Sonrası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DD59" w14:textId="19F5220E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MIDW304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Toplum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Sağlığı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Epidemiyoloji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7E6B" w14:textId="2C76677E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AD">
              <w:rPr>
                <w:rFonts w:ascii="Times New Roman" w:hAnsi="Times New Roman" w:cs="Times New Roman"/>
                <w:sz w:val="16"/>
                <w:szCs w:val="16"/>
              </w:rPr>
              <w:t xml:space="preserve">MIDW367 </w:t>
            </w:r>
            <w:proofErr w:type="spellStart"/>
            <w:r w:rsidRPr="007945AD">
              <w:rPr>
                <w:rFonts w:ascii="Times New Roman" w:hAnsi="Times New Roman" w:cs="Times New Roman"/>
                <w:sz w:val="16"/>
                <w:szCs w:val="16"/>
              </w:rPr>
              <w:t>Doğurganlığın</w:t>
            </w:r>
            <w:proofErr w:type="spellEnd"/>
            <w:r w:rsidRPr="007945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945AD">
              <w:rPr>
                <w:rFonts w:ascii="Times New Roman" w:hAnsi="Times New Roman" w:cs="Times New Roman"/>
                <w:sz w:val="16"/>
                <w:szCs w:val="16"/>
              </w:rPr>
              <w:t>Düzenlenmesi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959B" w14:textId="31B40D6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8FB">
              <w:rPr>
                <w:rFonts w:ascii="Times New Roman" w:hAnsi="Times New Roman" w:cs="Times New Roman"/>
                <w:sz w:val="16"/>
                <w:szCs w:val="16"/>
              </w:rPr>
              <w:t xml:space="preserve">MIDW306 </w:t>
            </w:r>
            <w:proofErr w:type="spellStart"/>
            <w:r w:rsidRPr="00BA48FB">
              <w:rPr>
                <w:rFonts w:ascii="Times New Roman" w:hAnsi="Times New Roman" w:cs="Times New Roman"/>
                <w:sz w:val="16"/>
                <w:szCs w:val="16"/>
              </w:rPr>
              <w:t>Kadın</w:t>
            </w:r>
            <w:proofErr w:type="spellEnd"/>
            <w:r w:rsidRPr="00BA48FB">
              <w:rPr>
                <w:rFonts w:ascii="Times New Roman" w:hAnsi="Times New Roman" w:cs="Times New Roman"/>
                <w:sz w:val="16"/>
                <w:szCs w:val="16"/>
              </w:rPr>
              <w:t xml:space="preserve"> Sağlığı </w:t>
            </w:r>
            <w:proofErr w:type="spellStart"/>
            <w:r w:rsidRPr="00BA48F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BA48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A48FB">
              <w:rPr>
                <w:rFonts w:ascii="Times New Roman" w:hAnsi="Times New Roman" w:cs="Times New Roman"/>
                <w:sz w:val="16"/>
                <w:szCs w:val="16"/>
              </w:rPr>
              <w:t>Jinekolojik</w:t>
            </w:r>
            <w:proofErr w:type="spellEnd"/>
            <w:r w:rsidRPr="00BA48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A48FB">
              <w:rPr>
                <w:rFonts w:ascii="Times New Roman" w:hAnsi="Times New Roman" w:cs="Times New Roman"/>
                <w:sz w:val="16"/>
                <w:szCs w:val="16"/>
              </w:rPr>
              <w:t>Bakım</w:t>
            </w:r>
            <w:proofErr w:type="spellEnd"/>
          </w:p>
        </w:tc>
      </w:tr>
      <w:tr w:rsidR="004879D0" w14:paraId="7E15184F" w14:textId="77777777" w:rsidTr="001B2B56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E7A7" w14:textId="77777777" w:rsidR="004879D0" w:rsidRDefault="004879D0" w:rsidP="004879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BABD373" w14:textId="77777777" w:rsidR="004879D0" w:rsidRDefault="004879D0" w:rsidP="004879D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BE30" w14:textId="0BCD8F63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5A1">
              <w:rPr>
                <w:rFonts w:ascii="Times New Roman" w:hAnsi="Times New Roman" w:cs="Times New Roman"/>
                <w:sz w:val="16"/>
                <w:szCs w:val="16"/>
              </w:rPr>
              <w:t xml:space="preserve">MIDW302 </w:t>
            </w:r>
            <w:proofErr w:type="spellStart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>Riskli</w:t>
            </w:r>
            <w:proofErr w:type="spellEnd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>Doğum</w:t>
            </w:r>
            <w:proofErr w:type="spellEnd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>Doğum</w:t>
            </w:r>
            <w:proofErr w:type="spellEnd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>Sonrası</w:t>
            </w:r>
            <w:proofErr w:type="spellEnd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285B" w14:textId="21DDD593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MIDW302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Riskli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Doğum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Doğum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Sonrası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FAA3" w14:textId="5FA92273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MIDW304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Toplum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Sağlığı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Epidemiyoloji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EEF2" w14:textId="084A8B5A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F4B">
              <w:rPr>
                <w:rFonts w:ascii="Times New Roman" w:hAnsi="Times New Roman" w:cs="Times New Roman"/>
                <w:sz w:val="16"/>
                <w:szCs w:val="16"/>
              </w:rPr>
              <w:t xml:space="preserve">MIDW364 </w:t>
            </w:r>
            <w:proofErr w:type="spellStart"/>
            <w:r w:rsidRPr="00153F4B">
              <w:rPr>
                <w:rFonts w:ascii="Times New Roman" w:hAnsi="Times New Roman" w:cs="Times New Roman"/>
                <w:sz w:val="16"/>
                <w:szCs w:val="16"/>
              </w:rPr>
              <w:t>Kültürlerarası</w:t>
            </w:r>
            <w:proofErr w:type="spellEnd"/>
            <w:r w:rsidRPr="00153F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3F4B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8871" w14:textId="4A8159CF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8FB">
              <w:rPr>
                <w:rFonts w:ascii="Times New Roman" w:hAnsi="Times New Roman" w:cs="Times New Roman"/>
                <w:sz w:val="16"/>
                <w:szCs w:val="16"/>
              </w:rPr>
              <w:t xml:space="preserve">MIDW306 </w:t>
            </w:r>
            <w:proofErr w:type="spellStart"/>
            <w:r w:rsidRPr="00BA48FB">
              <w:rPr>
                <w:rFonts w:ascii="Times New Roman" w:hAnsi="Times New Roman" w:cs="Times New Roman"/>
                <w:sz w:val="16"/>
                <w:szCs w:val="16"/>
              </w:rPr>
              <w:t>Kadın</w:t>
            </w:r>
            <w:proofErr w:type="spellEnd"/>
            <w:r w:rsidRPr="00BA48FB">
              <w:rPr>
                <w:rFonts w:ascii="Times New Roman" w:hAnsi="Times New Roman" w:cs="Times New Roman"/>
                <w:sz w:val="16"/>
                <w:szCs w:val="16"/>
              </w:rPr>
              <w:t xml:space="preserve"> Sağlığı </w:t>
            </w:r>
            <w:proofErr w:type="spellStart"/>
            <w:r w:rsidRPr="00BA48F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BA48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A48FB">
              <w:rPr>
                <w:rFonts w:ascii="Times New Roman" w:hAnsi="Times New Roman" w:cs="Times New Roman"/>
                <w:sz w:val="16"/>
                <w:szCs w:val="16"/>
              </w:rPr>
              <w:t>Jinekolojik</w:t>
            </w:r>
            <w:proofErr w:type="spellEnd"/>
            <w:r w:rsidRPr="00BA48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A48FB">
              <w:rPr>
                <w:rFonts w:ascii="Times New Roman" w:hAnsi="Times New Roman" w:cs="Times New Roman"/>
                <w:sz w:val="16"/>
                <w:szCs w:val="16"/>
              </w:rPr>
              <w:t>Bakım</w:t>
            </w:r>
            <w:proofErr w:type="spellEnd"/>
          </w:p>
        </w:tc>
      </w:tr>
      <w:tr w:rsidR="004879D0" w14:paraId="7EDC8D20" w14:textId="77777777" w:rsidTr="00422308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96EC" w14:textId="77777777" w:rsidR="004879D0" w:rsidRDefault="004879D0" w:rsidP="004879D0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1D7497C1" w14:textId="77777777" w:rsidR="004879D0" w:rsidRDefault="004879D0" w:rsidP="004879D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8D8C" w14:textId="437DE070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5A1">
              <w:rPr>
                <w:rFonts w:ascii="Times New Roman" w:hAnsi="Times New Roman" w:cs="Times New Roman"/>
                <w:sz w:val="16"/>
                <w:szCs w:val="16"/>
              </w:rPr>
              <w:t xml:space="preserve">MIDW302 </w:t>
            </w:r>
            <w:proofErr w:type="spellStart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>Riskli</w:t>
            </w:r>
            <w:proofErr w:type="spellEnd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>Doğum</w:t>
            </w:r>
            <w:proofErr w:type="spellEnd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>Doğum</w:t>
            </w:r>
            <w:proofErr w:type="spellEnd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>Sonrası</w:t>
            </w:r>
            <w:proofErr w:type="spellEnd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5A1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B903D0" w14:textId="66BE5971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MIDW302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Riskli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Doğum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Doğum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Sonrası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D3EEC6" w14:textId="48F559F1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MIDW304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Toplum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Sağlığı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Epidemiyoloji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7BDBDA" w14:textId="1960DFB1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F4B">
              <w:rPr>
                <w:rFonts w:ascii="Times New Roman" w:hAnsi="Times New Roman" w:cs="Times New Roman"/>
                <w:sz w:val="16"/>
                <w:szCs w:val="16"/>
              </w:rPr>
              <w:t xml:space="preserve">MIDW364 </w:t>
            </w:r>
            <w:proofErr w:type="spellStart"/>
            <w:r w:rsidRPr="00153F4B">
              <w:rPr>
                <w:rFonts w:ascii="Times New Roman" w:hAnsi="Times New Roman" w:cs="Times New Roman"/>
                <w:sz w:val="16"/>
                <w:szCs w:val="16"/>
              </w:rPr>
              <w:t>Kültürlerarası</w:t>
            </w:r>
            <w:proofErr w:type="spellEnd"/>
            <w:r w:rsidRPr="00153F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3F4B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FD56" w14:textId="777777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9D0" w14:paraId="3DE20804" w14:textId="77777777" w:rsidTr="00F74AE5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105D" w14:textId="77777777" w:rsidR="004879D0" w:rsidRDefault="004879D0" w:rsidP="004879D0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38C3B6D9" w14:textId="77777777" w:rsidR="004879D0" w:rsidRDefault="004879D0" w:rsidP="004879D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6E6F" w14:textId="777777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B7CBB" w14:textId="7FB90D5E" w:rsidR="004879D0" w:rsidRPr="00C229D6" w:rsidRDefault="004879D0" w:rsidP="0048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MIDW302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Riskli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Doğum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Doğum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Sonrası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6CD4B2" w14:textId="1503D1B1" w:rsidR="004879D0" w:rsidRPr="00C229D6" w:rsidRDefault="004879D0" w:rsidP="0048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MIDW304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Toplum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Sağlığı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Epidemiyoloji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846F" w14:textId="7E6ABF49" w:rsidR="004879D0" w:rsidRPr="00C229D6" w:rsidRDefault="004879D0" w:rsidP="0048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EAA">
              <w:rPr>
                <w:rFonts w:ascii="Times New Roman" w:hAnsi="Times New Roman" w:cs="Times New Roman"/>
                <w:sz w:val="16"/>
                <w:szCs w:val="16"/>
              </w:rPr>
              <w:t xml:space="preserve">NURS353 Afet </w:t>
            </w:r>
            <w:proofErr w:type="spellStart"/>
            <w:r w:rsidRPr="00D37EAA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  <w:r w:rsidRPr="00D37E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7EAA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D37EAA">
              <w:rPr>
                <w:rFonts w:ascii="Times New Roman" w:hAnsi="Times New Roman" w:cs="Times New Roman"/>
                <w:sz w:val="16"/>
                <w:szCs w:val="16"/>
              </w:rPr>
              <w:t xml:space="preserve"> İlk Yardım (S2)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7302" w14:textId="326D0DA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EE">
              <w:rPr>
                <w:rFonts w:ascii="Times New Roman" w:hAnsi="Times New Roman" w:cs="Times New Roman"/>
                <w:sz w:val="16"/>
                <w:szCs w:val="16"/>
              </w:rPr>
              <w:t xml:space="preserve">MIDW304 </w:t>
            </w:r>
            <w:proofErr w:type="spellStart"/>
            <w:r w:rsidRPr="001B43EE">
              <w:rPr>
                <w:rFonts w:ascii="Times New Roman" w:hAnsi="Times New Roman" w:cs="Times New Roman"/>
                <w:sz w:val="16"/>
                <w:szCs w:val="16"/>
              </w:rPr>
              <w:t>Toplum</w:t>
            </w:r>
            <w:proofErr w:type="spellEnd"/>
            <w:r w:rsidRPr="001B43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43EE">
              <w:rPr>
                <w:rFonts w:ascii="Times New Roman" w:hAnsi="Times New Roman" w:cs="Times New Roman"/>
                <w:sz w:val="16"/>
                <w:szCs w:val="16"/>
              </w:rPr>
              <w:t>Sağlığı</w:t>
            </w:r>
            <w:proofErr w:type="spellEnd"/>
            <w:r w:rsidRPr="001B43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43E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1B43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43EE">
              <w:rPr>
                <w:rFonts w:ascii="Times New Roman" w:hAnsi="Times New Roman" w:cs="Times New Roman"/>
                <w:sz w:val="16"/>
                <w:szCs w:val="16"/>
              </w:rPr>
              <w:t>Epidemiyoloji</w:t>
            </w:r>
            <w:proofErr w:type="spellEnd"/>
          </w:p>
        </w:tc>
      </w:tr>
      <w:tr w:rsidR="004879D0" w14:paraId="38156353" w14:textId="77777777" w:rsidTr="00F74AE5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57B3" w14:textId="77777777" w:rsidR="004879D0" w:rsidRDefault="004879D0" w:rsidP="004879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BE32420" w14:textId="77777777" w:rsidR="004879D0" w:rsidRDefault="004879D0" w:rsidP="004879D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BF03" w14:textId="777777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9255" w14:textId="1535E922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MIDW302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Riskli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Doğum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Doğum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Sonrası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BA238" w14:textId="09FBBFAD" w:rsidR="004879D0" w:rsidRPr="00C229D6" w:rsidRDefault="004879D0" w:rsidP="0048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MIDW304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Toplum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Sağlığı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Epidemiyoloji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B01ED" w14:textId="13648556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EAA">
              <w:rPr>
                <w:rFonts w:ascii="Times New Roman" w:hAnsi="Times New Roman" w:cs="Times New Roman"/>
                <w:sz w:val="16"/>
                <w:szCs w:val="16"/>
              </w:rPr>
              <w:t xml:space="preserve">NURS353 Afet </w:t>
            </w:r>
            <w:proofErr w:type="spellStart"/>
            <w:r w:rsidRPr="00D37EAA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  <w:r w:rsidRPr="00D37E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7EAA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D37EAA">
              <w:rPr>
                <w:rFonts w:ascii="Times New Roman" w:hAnsi="Times New Roman" w:cs="Times New Roman"/>
                <w:sz w:val="16"/>
                <w:szCs w:val="16"/>
              </w:rPr>
              <w:t xml:space="preserve"> İlk Yardım (S2)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DB28" w14:textId="62F0B231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3EE">
              <w:rPr>
                <w:rFonts w:ascii="Times New Roman" w:hAnsi="Times New Roman" w:cs="Times New Roman"/>
                <w:sz w:val="16"/>
                <w:szCs w:val="16"/>
              </w:rPr>
              <w:t xml:space="preserve">MIDW304 </w:t>
            </w:r>
            <w:proofErr w:type="spellStart"/>
            <w:r w:rsidRPr="001B43EE">
              <w:rPr>
                <w:rFonts w:ascii="Times New Roman" w:hAnsi="Times New Roman" w:cs="Times New Roman"/>
                <w:sz w:val="16"/>
                <w:szCs w:val="16"/>
              </w:rPr>
              <w:t>Toplum</w:t>
            </w:r>
            <w:proofErr w:type="spellEnd"/>
            <w:r w:rsidRPr="001B43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43EE">
              <w:rPr>
                <w:rFonts w:ascii="Times New Roman" w:hAnsi="Times New Roman" w:cs="Times New Roman"/>
                <w:sz w:val="16"/>
                <w:szCs w:val="16"/>
              </w:rPr>
              <w:t>Sağlığı</w:t>
            </w:r>
            <w:proofErr w:type="spellEnd"/>
            <w:r w:rsidRPr="001B43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43E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1B43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43EE">
              <w:rPr>
                <w:rFonts w:ascii="Times New Roman" w:hAnsi="Times New Roman" w:cs="Times New Roman"/>
                <w:sz w:val="16"/>
                <w:szCs w:val="16"/>
              </w:rPr>
              <w:t>Epidemiyoloji</w:t>
            </w:r>
            <w:proofErr w:type="spellEnd"/>
          </w:p>
        </w:tc>
      </w:tr>
      <w:tr w:rsidR="004879D0" w14:paraId="10277617" w14:textId="77777777" w:rsidTr="00DF2C3A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402B" w14:textId="77777777" w:rsidR="004879D0" w:rsidRDefault="004879D0" w:rsidP="004879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3FA835E" w14:textId="77777777" w:rsidR="004879D0" w:rsidRDefault="004879D0" w:rsidP="004879D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8D82" w14:textId="777777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7E55" w14:textId="5FFBC83D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MIDW302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Riskli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Doğum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Doğum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Sonrası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Bakımı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DB6D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4F02" w14:textId="69B53FFE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MIDW304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Toplum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Sağlığı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Epidemiyoloji</w:t>
            </w:r>
            <w:proofErr w:type="spellEnd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258A8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C82E" w14:textId="6E19C9E1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EAA">
              <w:rPr>
                <w:rFonts w:ascii="Times New Roman" w:hAnsi="Times New Roman" w:cs="Times New Roman"/>
                <w:sz w:val="16"/>
                <w:szCs w:val="16"/>
              </w:rPr>
              <w:t xml:space="preserve">NURS353 Afet </w:t>
            </w:r>
            <w:proofErr w:type="spellStart"/>
            <w:r w:rsidRPr="00D37EAA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  <w:r w:rsidRPr="00D37E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7EAA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D37EAA">
              <w:rPr>
                <w:rFonts w:ascii="Times New Roman" w:hAnsi="Times New Roman" w:cs="Times New Roman"/>
                <w:sz w:val="16"/>
                <w:szCs w:val="16"/>
              </w:rPr>
              <w:t xml:space="preserve"> İlk Yardım (S2)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5835" w14:textId="777777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9D6">
              <w:rPr>
                <w:rFonts w:ascii="Times New Roman" w:hAnsi="Times New Roman" w:cs="Times New Roman"/>
                <w:sz w:val="16"/>
                <w:szCs w:val="16"/>
              </w:rPr>
              <w:t xml:space="preserve">MIDW359 </w:t>
            </w:r>
            <w:proofErr w:type="spellStart"/>
            <w:r w:rsidRPr="00C229D6">
              <w:rPr>
                <w:rFonts w:ascii="Times New Roman" w:hAnsi="Times New Roman" w:cs="Times New Roman"/>
                <w:sz w:val="16"/>
                <w:szCs w:val="16"/>
              </w:rPr>
              <w:t>Cinsel</w:t>
            </w:r>
            <w:proofErr w:type="spellEnd"/>
            <w:r w:rsidRPr="00C229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29D6">
              <w:rPr>
                <w:rFonts w:ascii="Times New Roman" w:hAnsi="Times New Roman" w:cs="Times New Roman"/>
                <w:sz w:val="16"/>
                <w:szCs w:val="16"/>
              </w:rPr>
              <w:t>Sağlık</w:t>
            </w:r>
            <w:proofErr w:type="spellEnd"/>
          </w:p>
          <w:p w14:paraId="1FC97F5A" w14:textId="46F0EFB8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9D0" w14:paraId="5FA5D116" w14:textId="77777777" w:rsidTr="00DF2C3A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1464" w14:textId="77777777" w:rsidR="004879D0" w:rsidRDefault="004879D0" w:rsidP="004879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31D1779" w14:textId="77777777" w:rsidR="004879D0" w:rsidRDefault="004879D0" w:rsidP="004879D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7BF5" w14:textId="7D244783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9D6">
              <w:rPr>
                <w:rFonts w:ascii="Times New Roman" w:hAnsi="Times New Roman" w:cs="Times New Roman"/>
                <w:sz w:val="16"/>
                <w:szCs w:val="16"/>
              </w:rPr>
              <w:t xml:space="preserve">NURS381 </w:t>
            </w:r>
            <w:proofErr w:type="spellStart"/>
            <w:r w:rsidRPr="00C229D6">
              <w:rPr>
                <w:rFonts w:ascii="Times New Roman" w:hAnsi="Times New Roman" w:cs="Times New Roman"/>
                <w:sz w:val="16"/>
                <w:szCs w:val="16"/>
              </w:rPr>
              <w:t>Sağlık</w:t>
            </w:r>
            <w:proofErr w:type="spellEnd"/>
            <w:r w:rsidRPr="00C229D6">
              <w:rPr>
                <w:rFonts w:ascii="Times New Roman" w:hAnsi="Times New Roman" w:cs="Times New Roman"/>
                <w:sz w:val="16"/>
                <w:szCs w:val="16"/>
              </w:rPr>
              <w:t xml:space="preserve"> Okur </w:t>
            </w:r>
            <w:proofErr w:type="spellStart"/>
            <w:r w:rsidRPr="00C229D6">
              <w:rPr>
                <w:rFonts w:ascii="Times New Roman" w:hAnsi="Times New Roman" w:cs="Times New Roman"/>
                <w:sz w:val="16"/>
                <w:szCs w:val="16"/>
              </w:rPr>
              <w:t>Yazarlığı</w:t>
            </w:r>
            <w:proofErr w:type="spellEnd"/>
          </w:p>
          <w:p w14:paraId="7E1A39F2" w14:textId="593DB0A3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F392" w14:textId="777777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0F37" w14:textId="777777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8F65" w14:textId="5B67AD33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EAA">
              <w:rPr>
                <w:rFonts w:ascii="Times New Roman" w:hAnsi="Times New Roman" w:cs="Times New Roman"/>
                <w:sz w:val="16"/>
                <w:szCs w:val="16"/>
              </w:rPr>
              <w:t xml:space="preserve">NURS353 Afet </w:t>
            </w:r>
            <w:proofErr w:type="spellStart"/>
            <w:r w:rsidRPr="00D37EAA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  <w:r w:rsidRPr="00D37E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7EAA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D37EAA">
              <w:rPr>
                <w:rFonts w:ascii="Times New Roman" w:hAnsi="Times New Roman" w:cs="Times New Roman"/>
                <w:sz w:val="16"/>
                <w:szCs w:val="16"/>
              </w:rPr>
              <w:t xml:space="preserve"> İlk Yardım (S2)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29D8" w14:textId="77777777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9D6">
              <w:rPr>
                <w:rFonts w:ascii="Times New Roman" w:hAnsi="Times New Roman" w:cs="Times New Roman"/>
                <w:sz w:val="16"/>
                <w:szCs w:val="16"/>
              </w:rPr>
              <w:t xml:space="preserve">MIDW359 </w:t>
            </w:r>
            <w:proofErr w:type="spellStart"/>
            <w:r w:rsidRPr="00C229D6">
              <w:rPr>
                <w:rFonts w:ascii="Times New Roman" w:hAnsi="Times New Roman" w:cs="Times New Roman"/>
                <w:sz w:val="16"/>
                <w:szCs w:val="16"/>
              </w:rPr>
              <w:t>Cinsel</w:t>
            </w:r>
            <w:proofErr w:type="spellEnd"/>
            <w:r w:rsidRPr="00C229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29D6">
              <w:rPr>
                <w:rFonts w:ascii="Times New Roman" w:hAnsi="Times New Roman" w:cs="Times New Roman"/>
                <w:sz w:val="16"/>
                <w:szCs w:val="16"/>
              </w:rPr>
              <w:t>Sağlık</w:t>
            </w:r>
            <w:proofErr w:type="spellEnd"/>
          </w:p>
          <w:p w14:paraId="02A3C413" w14:textId="24295198" w:rsidR="004879D0" w:rsidRPr="00C229D6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4DF0" w14:paraId="2B8878AC" w14:textId="77777777" w:rsidTr="00C229D6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1E12" w14:textId="77777777" w:rsidR="00164DF0" w:rsidRDefault="00164DF0" w:rsidP="00CF49DD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4AB58AA8" w14:textId="77777777" w:rsidR="00164DF0" w:rsidRDefault="00164DF0" w:rsidP="00CF49DD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CB02" w14:textId="73D879FA" w:rsidR="00C229D6" w:rsidRPr="00C229D6" w:rsidRDefault="00C229D6" w:rsidP="00C229D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229D6">
              <w:rPr>
                <w:rFonts w:ascii="Times New Roman"/>
                <w:sz w:val="18"/>
              </w:rPr>
              <w:t xml:space="preserve">NURS381 </w:t>
            </w:r>
            <w:proofErr w:type="spellStart"/>
            <w:r w:rsidRPr="00C229D6">
              <w:rPr>
                <w:rFonts w:ascii="Times New Roman"/>
                <w:sz w:val="18"/>
              </w:rPr>
              <w:t>Sa</w:t>
            </w:r>
            <w:r w:rsidRPr="00C229D6">
              <w:rPr>
                <w:rFonts w:ascii="Times New Roman"/>
                <w:sz w:val="18"/>
              </w:rPr>
              <w:t>ğ</w:t>
            </w:r>
            <w:r w:rsidRPr="00C229D6">
              <w:rPr>
                <w:rFonts w:ascii="Times New Roman"/>
                <w:sz w:val="18"/>
              </w:rPr>
              <w:t>l</w:t>
            </w:r>
            <w:r w:rsidRPr="00C229D6">
              <w:rPr>
                <w:rFonts w:ascii="Times New Roman"/>
                <w:sz w:val="18"/>
              </w:rPr>
              <w:t>ı</w:t>
            </w:r>
            <w:r w:rsidRPr="00C229D6">
              <w:rPr>
                <w:rFonts w:ascii="Times New Roman"/>
                <w:sz w:val="18"/>
              </w:rPr>
              <w:t>k</w:t>
            </w:r>
            <w:proofErr w:type="spellEnd"/>
            <w:r w:rsidRPr="00C229D6">
              <w:rPr>
                <w:rFonts w:ascii="Times New Roman"/>
                <w:sz w:val="18"/>
              </w:rPr>
              <w:t xml:space="preserve"> Okur </w:t>
            </w:r>
            <w:proofErr w:type="spellStart"/>
            <w:r w:rsidRPr="00C229D6">
              <w:rPr>
                <w:rFonts w:ascii="Times New Roman"/>
                <w:sz w:val="18"/>
              </w:rPr>
              <w:t>Yazarl</w:t>
            </w:r>
            <w:r w:rsidRPr="00C229D6">
              <w:rPr>
                <w:rFonts w:ascii="Times New Roman"/>
                <w:sz w:val="18"/>
              </w:rPr>
              <w:t>ığı</w:t>
            </w:r>
            <w:proofErr w:type="spellEnd"/>
          </w:p>
          <w:p w14:paraId="31951B16" w14:textId="2EAE4D4F" w:rsidR="00164DF0" w:rsidRDefault="00164DF0" w:rsidP="00C229D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DC7B" w14:textId="77777777" w:rsidR="00164DF0" w:rsidRDefault="00164DF0" w:rsidP="00C229D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2B14" w14:textId="77777777" w:rsidR="00164DF0" w:rsidRDefault="00164DF0" w:rsidP="00C229D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9AA6" w14:textId="77777777" w:rsidR="00164DF0" w:rsidRDefault="00164DF0" w:rsidP="00C229D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99DC" w14:textId="77777777" w:rsidR="00164DF0" w:rsidRDefault="00164DF0" w:rsidP="00C229D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64DF0" w14:paraId="7B0D76D0" w14:textId="77777777" w:rsidTr="00C229D6">
        <w:trPr>
          <w:trHeight w:val="361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0EDA" w14:textId="33591A1C" w:rsidR="00164DF0" w:rsidRDefault="00C229D6" w:rsidP="00C229D6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 w:rsidR="00164DF0">
              <w:rPr>
                <w:spacing w:val="-2"/>
                <w:sz w:val="16"/>
              </w:rPr>
              <w:t>8.00-18.50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75DF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BA16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C22C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E634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3906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4DF0" w14:paraId="3EB01FB8" w14:textId="77777777" w:rsidTr="00C229D6">
        <w:trPr>
          <w:trHeight w:val="367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0C2E" w14:textId="77777777" w:rsidR="00164DF0" w:rsidRDefault="00164DF0" w:rsidP="00C229D6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F191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0BA3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3C63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8970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87F8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4DF0" w14:paraId="25CD905F" w14:textId="77777777" w:rsidTr="00C229D6">
        <w:trPr>
          <w:trHeight w:val="327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740E8" w14:textId="77777777" w:rsidR="00164DF0" w:rsidRDefault="00164DF0" w:rsidP="00C229D6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D593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6BAE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AEAD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1318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36F1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4DF0" w14:paraId="55D5F3EF" w14:textId="77777777" w:rsidTr="00C229D6">
        <w:trPr>
          <w:trHeight w:val="391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F5B7" w14:textId="77777777" w:rsidR="00164DF0" w:rsidRDefault="00164DF0" w:rsidP="00C229D6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48F8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239E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2FDA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94A9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08C2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0F48A4" w14:textId="558EB771" w:rsidR="00164DF0" w:rsidRDefault="00164DF0" w:rsidP="00164DF0">
      <w:pPr>
        <w:rPr>
          <w:rFonts w:ascii="Arial" w:eastAsia="Arial" w:hAnsi="Arial" w:cs="Arial"/>
          <w:b/>
          <w:bCs/>
          <w:spacing w:val="-13"/>
          <w:sz w:val="30"/>
          <w:szCs w:val="30"/>
        </w:rPr>
      </w:pPr>
      <w:r>
        <w:rPr>
          <w:spacing w:val="-13"/>
        </w:rPr>
        <w:br w:type="page"/>
      </w:r>
    </w:p>
    <w:p w14:paraId="7D9116FD" w14:textId="0FFA9CF4" w:rsidR="00DA6E79" w:rsidRDefault="0052499D" w:rsidP="00164DF0">
      <w:pPr>
        <w:pStyle w:val="GvdeMetni"/>
        <w:spacing w:before="68"/>
        <w:ind w:left="158"/>
      </w:pPr>
      <w:r>
        <w:rPr>
          <w:noProof/>
        </w:rPr>
        <w:lastRenderedPageBreak/>
        <w:drawing>
          <wp:anchor distT="0" distB="0" distL="0" distR="0" simplePos="0" relativeHeight="487460864" behindDoc="1" locked="0" layoutInCell="1" allowOverlap="1" wp14:anchorId="1C68F2F1" wp14:editId="5E600678">
            <wp:simplePos x="0" y="0"/>
            <wp:positionH relativeFrom="page">
              <wp:posOffset>28937</wp:posOffset>
            </wp:positionH>
            <wp:positionV relativeFrom="page">
              <wp:posOffset>21349</wp:posOffset>
            </wp:positionV>
            <wp:extent cx="10012045" cy="6921661"/>
            <wp:effectExtent l="0" t="0" r="0" b="0"/>
            <wp:wrapNone/>
            <wp:docPr id="2111928759" name="Image 1" descr="ekran görüntüsü, grafik, çizgi film, logo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1877" name="Image 1" descr="ekran görüntüsü, grafik, çizgi film, logo içeren bir resim&#10;&#10;Yapay zeka tarafından oluşturulmuş içerik yanlış olabili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2045" cy="6921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291BE" w14:textId="7E784523" w:rsidR="00164DF0" w:rsidRDefault="00C229D6" w:rsidP="00C229D6">
      <w:pPr>
        <w:pStyle w:val="GvdeMetni"/>
        <w:numPr>
          <w:ilvl w:val="0"/>
          <w:numId w:val="1"/>
        </w:numPr>
        <w:spacing w:before="68"/>
      </w:pPr>
      <w:bookmarkStart w:id="3" w:name="_Hlk202485840"/>
      <w:proofErr w:type="spellStart"/>
      <w:r>
        <w:t>Sınıf</w:t>
      </w:r>
      <w:proofErr w:type="spellEnd"/>
      <w:r>
        <w:t xml:space="preserve"> </w:t>
      </w:r>
      <w:r w:rsidR="00164DF0">
        <w:t>Ders</w:t>
      </w:r>
      <w:r w:rsidR="00164DF0">
        <w:rPr>
          <w:spacing w:val="-3"/>
        </w:rPr>
        <w:t xml:space="preserve"> </w:t>
      </w:r>
      <w:proofErr w:type="spellStart"/>
      <w:r w:rsidR="00164DF0">
        <w:t>Programı</w:t>
      </w:r>
      <w:proofErr w:type="spellEnd"/>
      <w:r w:rsidR="00164DF0">
        <w:rPr>
          <w:spacing w:val="-8"/>
        </w:rPr>
        <w:t xml:space="preserve"> </w:t>
      </w:r>
      <w:r w:rsidR="00164DF0">
        <w:t>/</w:t>
      </w:r>
      <w:r w:rsidR="00164DF0">
        <w:rPr>
          <w:spacing w:val="-7"/>
        </w:rPr>
        <w:t xml:space="preserve"> </w:t>
      </w:r>
      <w:r w:rsidR="003C0F86" w:rsidRPr="003C0F86">
        <w:rPr>
          <w:spacing w:val="-7"/>
        </w:rPr>
        <w:t>4th Class Schedule</w:t>
      </w:r>
    </w:p>
    <w:bookmarkEnd w:id="3"/>
    <w:p w14:paraId="1B7E21E2" w14:textId="77777777" w:rsidR="00164DF0" w:rsidRDefault="00164DF0" w:rsidP="00164DF0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1932"/>
        <w:gridCol w:w="1932"/>
        <w:gridCol w:w="1931"/>
        <w:gridCol w:w="1932"/>
        <w:gridCol w:w="1932"/>
      </w:tblGrid>
      <w:tr w:rsidR="00164DF0" w14:paraId="699CC8C7" w14:textId="77777777" w:rsidTr="00CF49DD">
        <w:trPr>
          <w:trHeight w:val="546"/>
        </w:trPr>
        <w:tc>
          <w:tcPr>
            <w:tcW w:w="1931" w:type="dxa"/>
            <w:tcBorders>
              <w:left w:val="nil"/>
              <w:bottom w:val="single" w:sz="4" w:space="0" w:color="000000"/>
              <w:right w:val="nil"/>
            </w:tcBorders>
          </w:tcPr>
          <w:p w14:paraId="50E69851" w14:textId="77777777" w:rsidR="00164DF0" w:rsidRDefault="00164DF0" w:rsidP="00CF49DD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32" w:type="dxa"/>
            <w:tcBorders>
              <w:left w:val="nil"/>
              <w:bottom w:val="single" w:sz="4" w:space="0" w:color="000000"/>
              <w:right w:val="nil"/>
            </w:tcBorders>
          </w:tcPr>
          <w:p w14:paraId="396E44A0" w14:textId="77777777" w:rsidR="00164DF0" w:rsidRDefault="00164DF0" w:rsidP="00CF49DD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32" w:type="dxa"/>
            <w:tcBorders>
              <w:left w:val="nil"/>
              <w:bottom w:val="single" w:sz="4" w:space="0" w:color="000000"/>
              <w:right w:val="nil"/>
            </w:tcBorders>
          </w:tcPr>
          <w:p w14:paraId="564B88DD" w14:textId="77777777" w:rsidR="00164DF0" w:rsidRDefault="00164DF0" w:rsidP="00CF49DD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31" w:type="dxa"/>
            <w:tcBorders>
              <w:left w:val="nil"/>
              <w:bottom w:val="single" w:sz="4" w:space="0" w:color="000000"/>
              <w:right w:val="nil"/>
            </w:tcBorders>
          </w:tcPr>
          <w:p w14:paraId="2ACE5EDA" w14:textId="77777777" w:rsidR="00164DF0" w:rsidRDefault="00164DF0" w:rsidP="00CF49DD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32" w:type="dxa"/>
            <w:tcBorders>
              <w:left w:val="nil"/>
              <w:bottom w:val="single" w:sz="4" w:space="0" w:color="000000"/>
              <w:right w:val="nil"/>
            </w:tcBorders>
          </w:tcPr>
          <w:p w14:paraId="4A199F7F" w14:textId="77777777" w:rsidR="00164DF0" w:rsidRDefault="00164DF0" w:rsidP="00CF49DD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32" w:type="dxa"/>
            <w:tcBorders>
              <w:left w:val="nil"/>
              <w:bottom w:val="single" w:sz="4" w:space="0" w:color="000000"/>
              <w:right w:val="nil"/>
            </w:tcBorders>
          </w:tcPr>
          <w:p w14:paraId="54089DDB" w14:textId="77777777" w:rsidR="00164DF0" w:rsidRDefault="00164DF0" w:rsidP="00CF49DD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4879D0" w14:paraId="05F87196" w14:textId="77777777" w:rsidTr="002553B8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5B8D" w14:textId="77777777" w:rsidR="004879D0" w:rsidRDefault="004879D0" w:rsidP="004879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3F80139" w14:textId="77777777" w:rsidR="004879D0" w:rsidRDefault="004879D0" w:rsidP="004879D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A8BF" w14:textId="7902F1A8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1A">
              <w:rPr>
                <w:rFonts w:ascii="Times New Roman" w:hAnsi="Times New Roman" w:cs="Times New Roman"/>
                <w:sz w:val="16"/>
                <w:szCs w:val="16"/>
              </w:rPr>
              <w:t xml:space="preserve">MIDW406 Temel </w:t>
            </w:r>
            <w:proofErr w:type="spellStart"/>
            <w:r w:rsidRPr="00E27E1A">
              <w:rPr>
                <w:rFonts w:ascii="Times New Roman" w:hAnsi="Times New Roman" w:cs="Times New Roman"/>
                <w:sz w:val="16"/>
                <w:szCs w:val="16"/>
              </w:rPr>
              <w:t>Ultrason</w:t>
            </w:r>
            <w:proofErr w:type="spellEnd"/>
            <w:r w:rsidRPr="00E27E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27E1A">
              <w:rPr>
                <w:rFonts w:ascii="Times New Roman" w:hAnsi="Times New Roman" w:cs="Times New Roman"/>
                <w:sz w:val="16"/>
                <w:szCs w:val="16"/>
              </w:rPr>
              <w:t>Becerileri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7457" w14:textId="77777777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F5FD" w14:textId="114EF730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MIDW414 Ana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Sağlığı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B039" w14:textId="7313B179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MIDW410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II (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2EDC" w14:textId="161E2494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MIDW410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II (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879D0" w14:paraId="0648D9C7" w14:textId="77777777" w:rsidTr="002553B8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3BCB" w14:textId="77777777" w:rsidR="004879D0" w:rsidRDefault="004879D0" w:rsidP="004879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A44AC58" w14:textId="77777777" w:rsidR="004879D0" w:rsidRDefault="004879D0" w:rsidP="004879D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7E64" w14:textId="21401D26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1A">
              <w:rPr>
                <w:rFonts w:ascii="Times New Roman" w:hAnsi="Times New Roman" w:cs="Times New Roman"/>
                <w:sz w:val="16"/>
                <w:szCs w:val="16"/>
              </w:rPr>
              <w:t xml:space="preserve">MIDW406 Temel </w:t>
            </w:r>
            <w:proofErr w:type="spellStart"/>
            <w:r w:rsidRPr="00E27E1A">
              <w:rPr>
                <w:rFonts w:ascii="Times New Roman" w:hAnsi="Times New Roman" w:cs="Times New Roman"/>
                <w:sz w:val="16"/>
                <w:szCs w:val="16"/>
              </w:rPr>
              <w:t>Ultrason</w:t>
            </w:r>
            <w:proofErr w:type="spellEnd"/>
            <w:r w:rsidRPr="00E27E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27E1A">
              <w:rPr>
                <w:rFonts w:ascii="Times New Roman" w:hAnsi="Times New Roman" w:cs="Times New Roman"/>
                <w:sz w:val="16"/>
                <w:szCs w:val="16"/>
              </w:rPr>
              <w:t>Becerileri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94AC" w14:textId="0D18F0A8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A0">
              <w:rPr>
                <w:rFonts w:ascii="Times New Roman" w:hAnsi="Times New Roman" w:cs="Times New Roman"/>
                <w:sz w:val="16"/>
                <w:szCs w:val="16"/>
              </w:rPr>
              <w:t xml:space="preserve">MIDW412 Ana </w:t>
            </w:r>
            <w:proofErr w:type="spellStart"/>
            <w:r w:rsidRPr="00780FA0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80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80FA0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proofErr w:type="spellEnd"/>
            <w:r w:rsidRPr="00780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80FA0">
              <w:rPr>
                <w:rFonts w:ascii="Times New Roman" w:hAnsi="Times New Roman" w:cs="Times New Roman"/>
                <w:sz w:val="16"/>
                <w:szCs w:val="16"/>
              </w:rPr>
              <w:t>Sağlığı</w:t>
            </w:r>
            <w:proofErr w:type="spellEnd"/>
            <w:r w:rsidRPr="00780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80FA0">
              <w:rPr>
                <w:rFonts w:ascii="Times New Roman" w:hAnsi="Times New Roman" w:cs="Times New Roman"/>
                <w:sz w:val="16"/>
                <w:szCs w:val="16"/>
              </w:rPr>
              <w:t>Teorik</w:t>
            </w:r>
            <w:proofErr w:type="spellEnd"/>
            <w:r w:rsidRPr="00780FA0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7C39" w14:textId="1517BD97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MIDW414 Ana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Sağlığı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8C92" w14:textId="08C1FBF0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MIDW410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II (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8C3D" w14:textId="1F5D5213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MIDW410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II (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879D0" w14:paraId="5AB54408" w14:textId="77777777" w:rsidTr="002553B8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6410" w14:textId="77777777" w:rsidR="004879D0" w:rsidRDefault="004879D0" w:rsidP="004879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9267933" w14:textId="77777777" w:rsidR="004879D0" w:rsidRDefault="004879D0" w:rsidP="004879D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8CFF" w14:textId="413B33AA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139">
              <w:rPr>
                <w:rFonts w:ascii="Times New Roman" w:hAnsi="Times New Roman" w:cs="Times New Roman"/>
                <w:sz w:val="16"/>
                <w:szCs w:val="16"/>
              </w:rPr>
              <w:t xml:space="preserve">MIDW360 </w:t>
            </w:r>
            <w:proofErr w:type="spellStart"/>
            <w:r w:rsidRPr="00B63139">
              <w:rPr>
                <w:rFonts w:ascii="Times New Roman" w:hAnsi="Times New Roman" w:cs="Times New Roman"/>
                <w:sz w:val="16"/>
                <w:szCs w:val="16"/>
              </w:rPr>
              <w:t>Kadının</w:t>
            </w:r>
            <w:proofErr w:type="spellEnd"/>
            <w:r w:rsidRPr="00B631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3139">
              <w:rPr>
                <w:rFonts w:ascii="Times New Roman" w:hAnsi="Times New Roman" w:cs="Times New Roman"/>
                <w:sz w:val="16"/>
                <w:szCs w:val="16"/>
              </w:rPr>
              <w:t>Statüsü</w:t>
            </w:r>
            <w:proofErr w:type="spellEnd"/>
            <w:r w:rsidRPr="00B631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3139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B631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3139">
              <w:rPr>
                <w:rFonts w:ascii="Times New Roman" w:hAnsi="Times New Roman" w:cs="Times New Roman"/>
                <w:sz w:val="16"/>
                <w:szCs w:val="16"/>
              </w:rPr>
              <w:t>Sorunları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297" w14:textId="57744D95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A0">
              <w:rPr>
                <w:rFonts w:ascii="Times New Roman" w:hAnsi="Times New Roman" w:cs="Times New Roman"/>
                <w:sz w:val="16"/>
                <w:szCs w:val="16"/>
              </w:rPr>
              <w:t xml:space="preserve">MIDW412 Ana </w:t>
            </w:r>
            <w:proofErr w:type="spellStart"/>
            <w:r w:rsidRPr="00780FA0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80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80FA0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proofErr w:type="spellEnd"/>
            <w:r w:rsidRPr="00780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80FA0">
              <w:rPr>
                <w:rFonts w:ascii="Times New Roman" w:hAnsi="Times New Roman" w:cs="Times New Roman"/>
                <w:sz w:val="16"/>
                <w:szCs w:val="16"/>
              </w:rPr>
              <w:t>Sağlığı</w:t>
            </w:r>
            <w:proofErr w:type="spellEnd"/>
            <w:r w:rsidRPr="00780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80FA0">
              <w:rPr>
                <w:rFonts w:ascii="Times New Roman" w:hAnsi="Times New Roman" w:cs="Times New Roman"/>
                <w:sz w:val="16"/>
                <w:szCs w:val="16"/>
              </w:rPr>
              <w:t>Teorik</w:t>
            </w:r>
            <w:proofErr w:type="spellEnd"/>
            <w:r w:rsidRPr="00780FA0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FE4A" w14:textId="52874A07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MIDW414 Ana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Sağlığı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11C8" w14:textId="0F6E0ECA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MIDW410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II (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08A3" w14:textId="76A8673F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MIDW410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II (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879D0" w14:paraId="583A308B" w14:textId="77777777" w:rsidTr="002553B8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D99E" w14:textId="77777777" w:rsidR="004879D0" w:rsidRDefault="004879D0" w:rsidP="004879D0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504C861F" w14:textId="77777777" w:rsidR="004879D0" w:rsidRDefault="004879D0" w:rsidP="004879D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398A" w14:textId="1F0E6D94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3139">
              <w:rPr>
                <w:rFonts w:ascii="Times New Roman" w:hAnsi="Times New Roman" w:cs="Times New Roman"/>
                <w:sz w:val="16"/>
                <w:szCs w:val="16"/>
              </w:rPr>
              <w:t xml:space="preserve">MIDW360 </w:t>
            </w:r>
            <w:proofErr w:type="spellStart"/>
            <w:r w:rsidRPr="00B63139">
              <w:rPr>
                <w:rFonts w:ascii="Times New Roman" w:hAnsi="Times New Roman" w:cs="Times New Roman"/>
                <w:sz w:val="16"/>
                <w:szCs w:val="16"/>
              </w:rPr>
              <w:t>Kadının</w:t>
            </w:r>
            <w:proofErr w:type="spellEnd"/>
            <w:r w:rsidRPr="00B631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3139">
              <w:rPr>
                <w:rFonts w:ascii="Times New Roman" w:hAnsi="Times New Roman" w:cs="Times New Roman"/>
                <w:sz w:val="16"/>
                <w:szCs w:val="16"/>
              </w:rPr>
              <w:t>Statüsü</w:t>
            </w:r>
            <w:proofErr w:type="spellEnd"/>
            <w:r w:rsidRPr="00B631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3139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B631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3139">
              <w:rPr>
                <w:rFonts w:ascii="Times New Roman" w:hAnsi="Times New Roman" w:cs="Times New Roman"/>
                <w:sz w:val="16"/>
                <w:szCs w:val="16"/>
              </w:rPr>
              <w:t>Sorunları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263AA7" w14:textId="77777777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A4D224" w14:textId="6429DDA2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MIDW414 Ana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Sağlığı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1E6EC4" w14:textId="29D7856A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MIDW410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II (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3E2E" w14:textId="1CC0016F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MIDW410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II (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879D0" w14:paraId="082C5B55" w14:textId="77777777" w:rsidTr="002553B8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296D" w14:textId="77777777" w:rsidR="004879D0" w:rsidRDefault="004879D0" w:rsidP="004879D0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2F307C7" w14:textId="77777777" w:rsidR="004879D0" w:rsidRDefault="004879D0" w:rsidP="004879D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1437" w14:textId="0B19B6F1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07">
              <w:rPr>
                <w:rFonts w:ascii="Times New Roman" w:hAnsi="Times New Roman" w:cs="Times New Roman"/>
                <w:sz w:val="16"/>
                <w:szCs w:val="16"/>
              </w:rPr>
              <w:t xml:space="preserve">MIDW410 </w:t>
            </w:r>
            <w:proofErr w:type="spellStart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 xml:space="preserve"> II (</w:t>
            </w:r>
            <w:proofErr w:type="spellStart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>Teorik</w:t>
            </w:r>
            <w:proofErr w:type="spellEnd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614B" w14:textId="7A8B0AB8" w:rsidR="004879D0" w:rsidRPr="0052499D" w:rsidRDefault="004879D0" w:rsidP="0048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E59">
              <w:rPr>
                <w:rFonts w:ascii="Times New Roman" w:hAnsi="Times New Roman" w:cs="Times New Roman"/>
                <w:sz w:val="16"/>
                <w:szCs w:val="16"/>
              </w:rPr>
              <w:t xml:space="preserve">MIDW450 </w:t>
            </w:r>
            <w:proofErr w:type="spellStart"/>
            <w:r w:rsidRPr="009C7E59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9C7E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C7E59">
              <w:rPr>
                <w:rFonts w:ascii="Times New Roman" w:hAnsi="Times New Roman" w:cs="Times New Roman"/>
                <w:sz w:val="16"/>
                <w:szCs w:val="16"/>
              </w:rPr>
              <w:t>Uygulamlarında</w:t>
            </w:r>
            <w:proofErr w:type="spellEnd"/>
            <w:r w:rsidRPr="009C7E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C7E59">
              <w:rPr>
                <w:rFonts w:ascii="Times New Roman" w:hAnsi="Times New Roman" w:cs="Times New Roman"/>
                <w:sz w:val="16"/>
                <w:szCs w:val="16"/>
              </w:rPr>
              <w:t>Etik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D34686" w14:textId="6C42E7C3" w:rsidR="004879D0" w:rsidRPr="0052499D" w:rsidRDefault="004879D0" w:rsidP="0048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MIDW414 Ana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Sağlığı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55913" w14:textId="69D54CC5" w:rsidR="004879D0" w:rsidRPr="0052499D" w:rsidRDefault="004879D0" w:rsidP="0048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MIDW410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II (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F1EF" w14:textId="652DEEC4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MIDW410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II (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879D0" w14:paraId="1DA67E1B" w14:textId="77777777" w:rsidTr="002553B8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88DF" w14:textId="77777777" w:rsidR="004879D0" w:rsidRDefault="004879D0" w:rsidP="004879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A67A74E" w14:textId="77777777" w:rsidR="004879D0" w:rsidRDefault="004879D0" w:rsidP="004879D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4271" w14:textId="35E24249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07">
              <w:rPr>
                <w:rFonts w:ascii="Times New Roman" w:hAnsi="Times New Roman" w:cs="Times New Roman"/>
                <w:sz w:val="16"/>
                <w:szCs w:val="16"/>
              </w:rPr>
              <w:t xml:space="preserve">MIDW410 </w:t>
            </w:r>
            <w:proofErr w:type="spellStart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 xml:space="preserve"> II (</w:t>
            </w:r>
            <w:proofErr w:type="spellStart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>Teorik</w:t>
            </w:r>
            <w:proofErr w:type="spellEnd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9A21" w14:textId="527F9440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E59">
              <w:rPr>
                <w:rFonts w:ascii="Times New Roman" w:hAnsi="Times New Roman" w:cs="Times New Roman"/>
                <w:sz w:val="16"/>
                <w:szCs w:val="16"/>
              </w:rPr>
              <w:t xml:space="preserve">MIDW450 </w:t>
            </w:r>
            <w:proofErr w:type="spellStart"/>
            <w:r w:rsidRPr="009C7E59">
              <w:rPr>
                <w:rFonts w:ascii="Times New Roman" w:hAnsi="Times New Roman" w:cs="Times New Roman"/>
                <w:sz w:val="16"/>
                <w:szCs w:val="16"/>
              </w:rPr>
              <w:t>Ebelik</w:t>
            </w:r>
            <w:proofErr w:type="spellEnd"/>
            <w:r w:rsidRPr="009C7E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C7E59">
              <w:rPr>
                <w:rFonts w:ascii="Times New Roman" w:hAnsi="Times New Roman" w:cs="Times New Roman"/>
                <w:sz w:val="16"/>
                <w:szCs w:val="16"/>
              </w:rPr>
              <w:t>Uygulamlarında</w:t>
            </w:r>
            <w:proofErr w:type="spellEnd"/>
            <w:r w:rsidRPr="009C7E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C7E59">
              <w:rPr>
                <w:rFonts w:ascii="Times New Roman" w:hAnsi="Times New Roman" w:cs="Times New Roman"/>
                <w:sz w:val="16"/>
                <w:szCs w:val="16"/>
              </w:rPr>
              <w:t>Etik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BCDB" w14:textId="5DC20BEA" w:rsidR="004879D0" w:rsidRPr="0052499D" w:rsidRDefault="004879D0" w:rsidP="0048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MIDW414 Ana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Sağlığı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E15F" w14:textId="0D9383E4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MIDW410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II (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BBBF" w14:textId="2F0D6C34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MIDW410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II (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879D0" w14:paraId="07C35DDF" w14:textId="77777777" w:rsidTr="002553B8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A4FB" w14:textId="77777777" w:rsidR="004879D0" w:rsidRDefault="004879D0" w:rsidP="004879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605FC7D" w14:textId="77777777" w:rsidR="004879D0" w:rsidRDefault="004879D0" w:rsidP="004879D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0FF1" w14:textId="1317C3B7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07">
              <w:rPr>
                <w:rFonts w:ascii="Times New Roman" w:hAnsi="Times New Roman" w:cs="Times New Roman"/>
                <w:sz w:val="16"/>
                <w:szCs w:val="16"/>
              </w:rPr>
              <w:t xml:space="preserve">MIDW410 </w:t>
            </w:r>
            <w:proofErr w:type="spellStart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 xml:space="preserve"> II (</w:t>
            </w:r>
            <w:proofErr w:type="spellStart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>Teorik</w:t>
            </w:r>
            <w:proofErr w:type="spellEnd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63CB" w14:textId="1E104642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410">
              <w:rPr>
                <w:rFonts w:ascii="Times New Roman" w:hAnsi="Times New Roman" w:cs="Times New Roman"/>
                <w:sz w:val="16"/>
                <w:szCs w:val="16"/>
              </w:rPr>
              <w:t xml:space="preserve">MIDW458 </w:t>
            </w:r>
            <w:proofErr w:type="spellStart"/>
            <w:r w:rsidRPr="007B5410">
              <w:rPr>
                <w:rFonts w:ascii="Times New Roman" w:hAnsi="Times New Roman" w:cs="Times New Roman"/>
                <w:sz w:val="16"/>
                <w:szCs w:val="16"/>
              </w:rPr>
              <w:t>Yardımcı</w:t>
            </w:r>
            <w:proofErr w:type="spellEnd"/>
            <w:r w:rsidRPr="007B54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B5410">
              <w:rPr>
                <w:rFonts w:ascii="Times New Roman" w:hAnsi="Times New Roman" w:cs="Times New Roman"/>
                <w:sz w:val="16"/>
                <w:szCs w:val="16"/>
              </w:rPr>
              <w:t>Üreme</w:t>
            </w:r>
            <w:proofErr w:type="spellEnd"/>
            <w:r w:rsidRPr="007B54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B5410">
              <w:rPr>
                <w:rFonts w:ascii="Times New Roman" w:hAnsi="Times New Roman" w:cs="Times New Roman"/>
                <w:sz w:val="16"/>
                <w:szCs w:val="16"/>
              </w:rPr>
              <w:t>Teknikleri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5B62" w14:textId="2E85A797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MIDW414 Ana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Sağlığı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AB7B7F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8304" w14:textId="3D87E3EA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MIDW410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II (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DDB6" w14:textId="70DE90C0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MIDW410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 xml:space="preserve"> II (</w:t>
            </w:r>
            <w:proofErr w:type="spellStart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540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879D0" w14:paraId="0B5CE756" w14:textId="77777777" w:rsidTr="007535BE">
        <w:trPr>
          <w:trHeight w:val="54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E3D0" w14:textId="77777777" w:rsidR="004879D0" w:rsidRDefault="004879D0" w:rsidP="004879D0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9D49E6C" w14:textId="77777777" w:rsidR="004879D0" w:rsidRDefault="004879D0" w:rsidP="004879D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5274" w14:textId="7611833D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07">
              <w:rPr>
                <w:rFonts w:ascii="Times New Roman" w:hAnsi="Times New Roman" w:cs="Times New Roman"/>
                <w:sz w:val="16"/>
                <w:szCs w:val="16"/>
              </w:rPr>
              <w:t xml:space="preserve">MIDW410 </w:t>
            </w:r>
            <w:proofErr w:type="spellStart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>Klinik</w:t>
            </w:r>
            <w:proofErr w:type="spellEnd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 xml:space="preserve"> II (</w:t>
            </w:r>
            <w:proofErr w:type="spellStart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>Teorik</w:t>
            </w:r>
            <w:proofErr w:type="spellEnd"/>
            <w:r w:rsidRPr="00AD470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EEFA" w14:textId="2A25ABC8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410">
              <w:rPr>
                <w:rFonts w:ascii="Times New Roman" w:hAnsi="Times New Roman" w:cs="Times New Roman"/>
                <w:sz w:val="16"/>
                <w:szCs w:val="16"/>
              </w:rPr>
              <w:t xml:space="preserve">MIDW458 </w:t>
            </w:r>
            <w:proofErr w:type="spellStart"/>
            <w:r w:rsidRPr="007B5410">
              <w:rPr>
                <w:rFonts w:ascii="Times New Roman" w:hAnsi="Times New Roman" w:cs="Times New Roman"/>
                <w:sz w:val="16"/>
                <w:szCs w:val="16"/>
              </w:rPr>
              <w:t>Yardımcı</w:t>
            </w:r>
            <w:proofErr w:type="spellEnd"/>
            <w:r w:rsidRPr="007B54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B5410">
              <w:rPr>
                <w:rFonts w:ascii="Times New Roman" w:hAnsi="Times New Roman" w:cs="Times New Roman"/>
                <w:sz w:val="16"/>
                <w:szCs w:val="16"/>
              </w:rPr>
              <w:t>Üreme</w:t>
            </w:r>
            <w:proofErr w:type="spellEnd"/>
            <w:r w:rsidRPr="007B54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B5410">
              <w:rPr>
                <w:rFonts w:ascii="Times New Roman" w:hAnsi="Times New Roman" w:cs="Times New Roman"/>
                <w:sz w:val="16"/>
                <w:szCs w:val="16"/>
              </w:rPr>
              <w:t>Teknikleri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C78F" w14:textId="77777777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9184" w14:textId="77777777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4341" w14:textId="77777777" w:rsidR="004879D0" w:rsidRPr="0052499D" w:rsidRDefault="004879D0" w:rsidP="004879D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4DF0" w14:paraId="648954A8" w14:textId="77777777" w:rsidTr="0052499D">
        <w:trPr>
          <w:trHeight w:val="318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1E57" w14:textId="77777777" w:rsidR="00164DF0" w:rsidRDefault="00164DF0" w:rsidP="0052499D">
            <w:pPr>
              <w:pStyle w:val="TableParagraph"/>
              <w:spacing w:line="175" w:lineRule="exact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C09A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BB59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1248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42E6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5D39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4DF0" w14:paraId="5F8EE826" w14:textId="77777777" w:rsidTr="0052499D">
        <w:trPr>
          <w:trHeight w:val="318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96B9" w14:textId="77777777" w:rsidR="00164DF0" w:rsidRDefault="00164DF0" w:rsidP="0052499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092E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F89D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5CC7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0B8C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337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4DF0" w14:paraId="1D26427E" w14:textId="77777777" w:rsidTr="0052499D">
        <w:trPr>
          <w:trHeight w:val="318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497D" w14:textId="77777777" w:rsidR="00164DF0" w:rsidRDefault="00164DF0" w:rsidP="0052499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13A7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E64D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02BF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2D02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747A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4DF0" w14:paraId="3FC8801E" w14:textId="77777777" w:rsidTr="0052499D">
        <w:trPr>
          <w:trHeight w:val="318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AA36D" w14:textId="77777777" w:rsidR="00164DF0" w:rsidRDefault="00164DF0" w:rsidP="0052499D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4877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DC17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368C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6AAF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7C89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4DF0" w14:paraId="108654DF" w14:textId="77777777" w:rsidTr="0052499D">
        <w:trPr>
          <w:trHeight w:val="318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F35B" w14:textId="77777777" w:rsidR="00164DF0" w:rsidRDefault="00164DF0" w:rsidP="0052499D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A1BC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5B33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8C52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EE18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F36D" w14:textId="77777777" w:rsidR="00164DF0" w:rsidRDefault="00164DF0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72B24D" w14:textId="77777777" w:rsidR="00164DF0" w:rsidRDefault="00164DF0" w:rsidP="00164DF0"/>
    <w:p w14:paraId="748DE959" w14:textId="25FCC49C" w:rsidR="009A5267" w:rsidRPr="00164DF0" w:rsidRDefault="009A5267">
      <w:pPr>
        <w:rPr>
          <w:rFonts w:ascii="Arial" w:eastAsia="Arial" w:hAnsi="Arial" w:cs="Arial"/>
          <w:b/>
          <w:bCs/>
          <w:spacing w:val="-13"/>
          <w:sz w:val="30"/>
          <w:szCs w:val="30"/>
        </w:rPr>
      </w:pPr>
    </w:p>
    <w:sectPr w:rsidR="009A5267" w:rsidRPr="00164DF0">
      <w:type w:val="continuous"/>
      <w:pgSz w:w="14400" w:h="10800" w:orient="landscape"/>
      <w:pgMar w:top="20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C1ED0"/>
    <w:multiLevelType w:val="hybridMultilevel"/>
    <w:tmpl w:val="4206423C"/>
    <w:lvl w:ilvl="0" w:tplc="41FA774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0" w:hanging="360"/>
      </w:pPr>
    </w:lvl>
    <w:lvl w:ilvl="2" w:tplc="041F001B" w:tentative="1">
      <w:start w:val="1"/>
      <w:numFmt w:val="lowerRoman"/>
      <w:lvlText w:val="%3."/>
      <w:lvlJc w:val="right"/>
      <w:pPr>
        <w:ind w:left="1880" w:hanging="180"/>
      </w:pPr>
    </w:lvl>
    <w:lvl w:ilvl="3" w:tplc="041F000F" w:tentative="1">
      <w:start w:val="1"/>
      <w:numFmt w:val="decimal"/>
      <w:lvlText w:val="%4."/>
      <w:lvlJc w:val="left"/>
      <w:pPr>
        <w:ind w:left="2600" w:hanging="360"/>
      </w:pPr>
    </w:lvl>
    <w:lvl w:ilvl="4" w:tplc="041F0019" w:tentative="1">
      <w:start w:val="1"/>
      <w:numFmt w:val="lowerLetter"/>
      <w:lvlText w:val="%5."/>
      <w:lvlJc w:val="left"/>
      <w:pPr>
        <w:ind w:left="3320" w:hanging="360"/>
      </w:pPr>
    </w:lvl>
    <w:lvl w:ilvl="5" w:tplc="041F001B" w:tentative="1">
      <w:start w:val="1"/>
      <w:numFmt w:val="lowerRoman"/>
      <w:lvlText w:val="%6."/>
      <w:lvlJc w:val="right"/>
      <w:pPr>
        <w:ind w:left="4040" w:hanging="180"/>
      </w:pPr>
    </w:lvl>
    <w:lvl w:ilvl="6" w:tplc="041F000F" w:tentative="1">
      <w:start w:val="1"/>
      <w:numFmt w:val="decimal"/>
      <w:lvlText w:val="%7."/>
      <w:lvlJc w:val="left"/>
      <w:pPr>
        <w:ind w:left="4760" w:hanging="360"/>
      </w:pPr>
    </w:lvl>
    <w:lvl w:ilvl="7" w:tplc="041F0019" w:tentative="1">
      <w:start w:val="1"/>
      <w:numFmt w:val="lowerLetter"/>
      <w:lvlText w:val="%8."/>
      <w:lvlJc w:val="left"/>
      <w:pPr>
        <w:ind w:left="5480" w:hanging="360"/>
      </w:pPr>
    </w:lvl>
    <w:lvl w:ilvl="8" w:tplc="041F001B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127385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55A87"/>
    <w:rsid w:val="0009441A"/>
    <w:rsid w:val="00111469"/>
    <w:rsid w:val="00146EFE"/>
    <w:rsid w:val="00164DF0"/>
    <w:rsid w:val="0019151C"/>
    <w:rsid w:val="003C0F86"/>
    <w:rsid w:val="004879D0"/>
    <w:rsid w:val="00521539"/>
    <w:rsid w:val="0052499D"/>
    <w:rsid w:val="00672DF0"/>
    <w:rsid w:val="008729FF"/>
    <w:rsid w:val="008A3731"/>
    <w:rsid w:val="009A5267"/>
    <w:rsid w:val="00A15040"/>
    <w:rsid w:val="00A63E54"/>
    <w:rsid w:val="00BB3E83"/>
    <w:rsid w:val="00BC7B21"/>
    <w:rsid w:val="00C229D6"/>
    <w:rsid w:val="00C40F7F"/>
    <w:rsid w:val="00DA6E79"/>
    <w:rsid w:val="00E17405"/>
    <w:rsid w:val="00F9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Melek Ersoy Cingi</cp:lastModifiedBy>
  <cp:revision>2</cp:revision>
  <dcterms:created xsi:type="dcterms:W3CDTF">2025-07-03T23:03:00Z</dcterms:created>
  <dcterms:modified xsi:type="dcterms:W3CDTF">2025-07-03T23:03:00Z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